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Versionsinfo zum GISPAD-Verfahren 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b/>
          <w:sz w:val="28"/>
          <w:szCs w:val="28"/>
        </w:rPr>
        <w:t>v_osiris202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a (</w:t>
      </w:r>
      <w:r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5</w:t>
      </w:r>
      <w:r>
        <w:rPr>
          <w:b/>
          <w:color w:val="A6A6A6" w:themeColor="background1" w:themeShade="A6"/>
          <w:sz w:val="28"/>
          <w:szCs w:val="28"/>
        </w:rPr>
        <w:t>)</w:t>
      </w:r>
    </w:p>
    <w:p>
      <w:pPr>
        <w:rPr>
          <w:b/>
          <w:sz w:val="28"/>
          <w:szCs w:val="28"/>
        </w:rPr>
      </w:pPr>
    </w:p>
    <w:p>
      <w:r>
        <w:t>Was sind die wesentlichen Unterschiede zur Vorgängerversion v_osiris2022a?</w:t>
      </w:r>
    </w:p>
    <w:p/>
    <w:p>
      <w:pPr>
        <w:pStyle w:val="Listenabsatz"/>
        <w:numPr>
          <w:ilvl w:val="0"/>
          <w:numId w:val="23"/>
        </w:numPr>
      </w:pPr>
      <w:r>
        <w:t xml:space="preserve">Allgemeine Fortschreibungen und Korrekturen </w:t>
      </w:r>
      <w:r>
        <w:br/>
        <w:t xml:space="preserve">siehe Forum Kartieranleitung in der </w:t>
      </w:r>
      <w:proofErr w:type="spellStart"/>
      <w:r>
        <w:t>CoCo</w:t>
      </w:r>
      <w:proofErr w:type="spellEnd"/>
      <w:r>
        <w:br/>
      </w:r>
      <w:hyperlink r:id="rId5" w:history="1">
        <w:r>
          <w:rPr>
            <w:rStyle w:val="Hyperlink"/>
          </w:rPr>
          <w:t>https://www.naturschutzinformationen.nrw.de/coyo/page/93/235/kartieranleitungen-fachmethoden/anderungshinweise?article=1725</w:t>
        </w:r>
      </w:hyperlink>
    </w:p>
    <w:p>
      <w:pPr>
        <w:pStyle w:val="Listenabsatz"/>
      </w:pPr>
      <w:bookmarkStart w:id="0" w:name="_GoBack"/>
      <w:bookmarkEnd w:id="0"/>
    </w:p>
    <w:p>
      <w:pPr>
        <w:pStyle w:val="Listenabsatz"/>
        <w:rPr>
          <w:b/>
        </w:rPr>
      </w:pPr>
    </w:p>
    <w:p>
      <w:pPr>
        <w:pStyle w:val="Listenabsatz"/>
        <w:numPr>
          <w:ilvl w:val="0"/>
          <w:numId w:val="23"/>
        </w:numPr>
      </w:pPr>
      <w:r>
        <w:rPr>
          <w:b/>
        </w:rPr>
        <w:t>Vegetationstypen in der Biotopkartierung:</w:t>
      </w:r>
      <w:r>
        <w:rPr>
          <w:b/>
        </w:rPr>
        <w:br/>
      </w:r>
      <w:r>
        <w:t xml:space="preserve">Fortsetzung </w:t>
      </w:r>
      <w:r>
        <w:t>umfangreiche Anpassungen  siehe hier:</w:t>
      </w:r>
      <w:r>
        <w:br/>
      </w:r>
      <w:hyperlink r:id="rId6" w:history="1">
        <w:r>
          <w:rPr>
            <w:rStyle w:val="Hyperlink"/>
          </w:rPr>
          <w:t>https://www.naturschutzinformationen.nrw.de/coyo/page/140/180/vegetation-in-nrw/pflanzengesellschaften-in-nrw?article=187</w:t>
        </w:r>
      </w:hyperlink>
    </w:p>
    <w:p/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>v_osiris2024a (10.05.2024)</w:t>
      </w:r>
    </w:p>
    <w:p>
      <w:pPr>
        <w:rPr>
          <w:b/>
          <w:color w:val="A6A6A6" w:themeColor="background1" w:themeShade="A6"/>
          <w:sz w:val="28"/>
          <w:szCs w:val="28"/>
        </w:rPr>
      </w:pPr>
    </w:p>
    <w:p>
      <w:pPr>
        <w:rPr>
          <w:color w:val="A6A6A6" w:themeColor="background1" w:themeShade="A6"/>
        </w:rPr>
      </w:pPr>
      <w:r>
        <w:rPr>
          <w:color w:val="A6A6A6" w:themeColor="background1" w:themeShade="A6"/>
        </w:rPr>
        <w:t>Was sind die wesentlichen Unterschiede zur Vorgängerversion v_osiris2022a?</w:t>
      </w:r>
    </w:p>
    <w:p>
      <w:pPr>
        <w:rPr>
          <w:color w:val="A6A6A6" w:themeColor="background1" w:themeShade="A6"/>
        </w:rPr>
      </w:pPr>
    </w:p>
    <w:p>
      <w:pPr>
        <w:pStyle w:val="Listenabsatz"/>
        <w:numPr>
          <w:ilvl w:val="0"/>
          <w:numId w:val="23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Allgemeine Fortschreibungen und Korrekturen </w:t>
      </w:r>
      <w:r>
        <w:rPr>
          <w:color w:val="A6A6A6" w:themeColor="background1" w:themeShade="A6"/>
        </w:rPr>
        <w:br/>
        <w:t xml:space="preserve">(siehe Forum Kartieranleitung in der </w:t>
      </w:r>
      <w:proofErr w:type="spellStart"/>
      <w:r>
        <w:rPr>
          <w:color w:val="A6A6A6" w:themeColor="background1" w:themeShade="A6"/>
        </w:rPr>
        <w:t>CoCo</w:t>
      </w:r>
      <w:proofErr w:type="spellEnd"/>
      <w:r>
        <w:rPr>
          <w:color w:val="A6A6A6" w:themeColor="background1" w:themeShade="A6"/>
        </w:rPr>
        <w:t>)</w:t>
      </w:r>
    </w:p>
    <w:p>
      <w:pPr>
        <w:rPr>
          <w:b/>
          <w:color w:val="A6A6A6" w:themeColor="background1" w:themeShade="A6"/>
        </w:rPr>
      </w:pPr>
    </w:p>
    <w:p>
      <w:pPr>
        <w:pStyle w:val="Listenabsatz"/>
        <w:numPr>
          <w:ilvl w:val="0"/>
          <w:numId w:val="23"/>
        </w:num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 xml:space="preserve">ÖFS/BM: </w:t>
      </w:r>
      <w:r>
        <w:rPr>
          <w:color w:val="A6A6A6" w:themeColor="background1" w:themeShade="A6"/>
        </w:rPr>
        <w:t>Weitgehende fachliche Weiterentwicklung, Reduzierung/Vereinfachung der zu erfassenden Attribute</w:t>
      </w:r>
    </w:p>
    <w:p>
      <w:pPr>
        <w:pStyle w:val="Listenabsatz"/>
        <w:rPr>
          <w:b/>
          <w:color w:val="A6A6A6" w:themeColor="background1" w:themeShade="A6"/>
        </w:rPr>
      </w:pPr>
    </w:p>
    <w:p>
      <w:pPr>
        <w:pStyle w:val="Listenabsatz"/>
        <w:numPr>
          <w:ilvl w:val="0"/>
          <w:numId w:val="23"/>
        </w:numPr>
        <w:rPr>
          <w:color w:val="A6A6A6" w:themeColor="background1" w:themeShade="A6"/>
        </w:rPr>
      </w:pPr>
      <w:r>
        <w:rPr>
          <w:b/>
          <w:color w:val="A6A6A6" w:themeColor="background1" w:themeShade="A6"/>
        </w:rPr>
        <w:t>Vegetationstypen in der Biotopkartierung:</w:t>
      </w:r>
      <w:r>
        <w:rPr>
          <w:b/>
          <w:color w:val="A6A6A6" w:themeColor="background1" w:themeShade="A6"/>
        </w:rPr>
        <w:br/>
      </w:r>
      <w:r>
        <w:rPr>
          <w:color w:val="A6A6A6" w:themeColor="background1" w:themeShade="A6"/>
        </w:rPr>
        <w:t>umfangreiche Anpassungen (noch nicht abgeschlossen: siehe hier:</w:t>
      </w:r>
      <w:r>
        <w:rPr>
          <w:color w:val="A6A6A6" w:themeColor="background1" w:themeShade="A6"/>
        </w:rPr>
        <w:br/>
      </w:r>
      <w:hyperlink r:id="rId7" w:history="1">
        <w:r>
          <w:rPr>
            <w:rStyle w:val="Hyperlink"/>
            <w:color w:val="A6A6A6" w:themeColor="background1" w:themeShade="A6"/>
          </w:rPr>
          <w:t>https://www.naturschutzinformationen.nrw.de/coyo/page/140/173/vegetation-in-nrw/startseite</w:t>
        </w:r>
      </w:hyperlink>
    </w:p>
    <w:p>
      <w:pPr>
        <w:pStyle w:val="Listenabsatz"/>
      </w:pPr>
    </w:p>
    <w:p>
      <w:pPr>
        <w:pStyle w:val="Listenabsatz"/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>v_osiris2023a (18.04.2023)</w:t>
      </w:r>
    </w:p>
    <w:p>
      <w:pPr>
        <w:rPr>
          <w:b/>
          <w:color w:val="A6A6A6" w:themeColor="background1" w:themeShade="A6"/>
          <w:sz w:val="28"/>
          <w:szCs w:val="28"/>
        </w:rPr>
      </w:pPr>
    </w:p>
    <w:p>
      <w:pPr>
        <w:rPr>
          <w:color w:val="A6A6A6" w:themeColor="background1" w:themeShade="A6"/>
        </w:rPr>
      </w:pPr>
      <w:r>
        <w:rPr>
          <w:color w:val="A6A6A6" w:themeColor="background1" w:themeShade="A6"/>
        </w:rPr>
        <w:t>Was sind die wesentlichen Unterschiede zur Vorgängerversion v_osiris2022a?</w:t>
      </w:r>
    </w:p>
    <w:p>
      <w:pPr>
        <w:rPr>
          <w:color w:val="A6A6A6" w:themeColor="background1" w:themeShade="A6"/>
        </w:rPr>
      </w:pPr>
    </w:p>
    <w:p>
      <w:pPr>
        <w:pStyle w:val="Listenabsatz"/>
        <w:numPr>
          <w:ilvl w:val="0"/>
          <w:numId w:val="23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Allgemeine Fortschreibungen und Korrekturen </w:t>
      </w:r>
      <w:r>
        <w:rPr>
          <w:color w:val="A6A6A6" w:themeColor="background1" w:themeShade="A6"/>
        </w:rPr>
        <w:br/>
        <w:t xml:space="preserve">(siehe Forum Kartieranleitung in der </w:t>
      </w:r>
      <w:proofErr w:type="spellStart"/>
      <w:r>
        <w:rPr>
          <w:color w:val="A6A6A6" w:themeColor="background1" w:themeShade="A6"/>
        </w:rPr>
        <w:t>CoCo</w:t>
      </w:r>
      <w:proofErr w:type="spellEnd"/>
      <w:r>
        <w:rPr>
          <w:color w:val="A6A6A6" w:themeColor="background1" w:themeShade="A6"/>
        </w:rPr>
        <w:t>)</w:t>
      </w:r>
    </w:p>
    <w:p>
      <w:pPr>
        <w:rPr>
          <w:b/>
          <w:color w:val="A6A6A6" w:themeColor="background1" w:themeShade="A6"/>
        </w:rPr>
      </w:pPr>
    </w:p>
    <w:p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Zwischenversion v_osiris2023Streuobst (13.02.2023)</w:t>
      </w:r>
    </w:p>
    <w:p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 xml:space="preserve">Neue §42BT für, Streuobstbestand </w:t>
      </w:r>
      <w:proofErr w:type="spellStart"/>
      <w:r>
        <w:rPr>
          <w:color w:val="A6A6A6" w:themeColor="background1" w:themeShade="A6"/>
          <w:sz w:val="20"/>
          <w:szCs w:val="20"/>
        </w:rPr>
        <w:t>gem</w:t>
      </w:r>
      <w:proofErr w:type="spellEnd"/>
      <w:r>
        <w:rPr>
          <w:color w:val="A6A6A6" w:themeColor="background1" w:themeShade="A6"/>
          <w:sz w:val="20"/>
          <w:szCs w:val="20"/>
        </w:rPr>
        <w:t xml:space="preserve"> §42 </w:t>
      </w:r>
      <w:proofErr w:type="gramStart"/>
      <w:r>
        <w:rPr>
          <w:color w:val="A6A6A6" w:themeColor="background1" w:themeShade="A6"/>
          <w:sz w:val="20"/>
          <w:szCs w:val="20"/>
        </w:rPr>
        <w:t>LNatschG  die</w:t>
      </w:r>
      <w:proofErr w:type="gramEnd"/>
      <w:r>
        <w:rPr>
          <w:color w:val="A6A6A6" w:themeColor="background1" w:themeShade="A6"/>
          <w:sz w:val="20"/>
          <w:szCs w:val="20"/>
        </w:rPr>
        <w:t xml:space="preserve"> gleichzeitig ein weiterer FFH-LRT sind und daher nicht als NHK0 codiert werden können</w:t>
      </w:r>
    </w:p>
    <w:p>
      <w:pPr>
        <w:pStyle w:val="Listenabsatz"/>
        <w:numPr>
          <w:ilvl w:val="0"/>
          <w:numId w:val="22"/>
        </w:numPr>
        <w:rPr>
          <w:color w:val="A6A6A6" w:themeColor="background1" w:themeShade="A6"/>
          <w:sz w:val="16"/>
          <w:szCs w:val="16"/>
        </w:rPr>
      </w:pPr>
      <w:proofErr w:type="spellStart"/>
      <w:r>
        <w:rPr>
          <w:color w:val="A6A6A6" w:themeColor="background1" w:themeShade="A6"/>
          <w:sz w:val="16"/>
          <w:szCs w:val="16"/>
        </w:rPr>
        <w:t>Borstgrasrasen</w:t>
      </w:r>
      <w:proofErr w:type="spellEnd"/>
    </w:p>
    <w:p>
      <w:pPr>
        <w:pStyle w:val="Listenabsatz"/>
        <w:numPr>
          <w:ilvl w:val="0"/>
          <w:numId w:val="22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 xml:space="preserve">Seggen- und </w:t>
      </w:r>
      <w:proofErr w:type="spellStart"/>
      <w:r>
        <w:rPr>
          <w:color w:val="A6A6A6" w:themeColor="background1" w:themeShade="A6"/>
          <w:sz w:val="16"/>
          <w:szCs w:val="16"/>
        </w:rPr>
        <w:t>binsenr</w:t>
      </w:r>
      <w:proofErr w:type="spellEnd"/>
      <w:r>
        <w:rPr>
          <w:color w:val="A6A6A6" w:themeColor="background1" w:themeShade="A6"/>
          <w:sz w:val="16"/>
          <w:szCs w:val="16"/>
        </w:rPr>
        <w:t>. Nasswiesen</w:t>
      </w:r>
      <w:r>
        <w:rPr>
          <w:color w:val="A6A6A6" w:themeColor="background1" w:themeShade="A6"/>
          <w:sz w:val="16"/>
          <w:szCs w:val="16"/>
        </w:rPr>
        <w:tab/>
      </w:r>
    </w:p>
    <w:p>
      <w:pPr>
        <w:pStyle w:val="Listenabsatz"/>
        <w:numPr>
          <w:ilvl w:val="0"/>
          <w:numId w:val="22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 xml:space="preserve">Zwergstrauch-, Ginster-, </w:t>
      </w:r>
      <w:proofErr w:type="spellStart"/>
      <w:r>
        <w:rPr>
          <w:color w:val="A6A6A6" w:themeColor="background1" w:themeShade="A6"/>
          <w:sz w:val="16"/>
          <w:szCs w:val="16"/>
        </w:rPr>
        <w:t>Wacholderheiden</w:t>
      </w:r>
      <w:proofErr w:type="spellEnd"/>
    </w:p>
    <w:p>
      <w:pPr>
        <w:pStyle w:val="Listenabsatz"/>
        <w:numPr>
          <w:ilvl w:val="0"/>
          <w:numId w:val="22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>Flachland- und Berg-Mähwiesen</w:t>
      </w:r>
    </w:p>
    <w:p>
      <w:pPr>
        <w:pStyle w:val="Listenabsatz"/>
        <w:numPr>
          <w:ilvl w:val="0"/>
          <w:numId w:val="22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>Magerwiesen und –weiden</w:t>
      </w:r>
    </w:p>
    <w:p>
      <w:pPr>
        <w:rPr>
          <w:b/>
          <w:color w:val="A6A6A6" w:themeColor="background1" w:themeShade="A6"/>
        </w:rPr>
      </w:pPr>
    </w:p>
    <w:p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lastRenderedPageBreak/>
        <w:t xml:space="preserve">Neobiota: Ergänzung Artenlisten </w:t>
      </w:r>
    </w:p>
    <w:p>
      <w:pPr>
        <w:rPr>
          <w:b/>
          <w:color w:val="A6A6A6" w:themeColor="background1" w:themeShade="A6"/>
        </w:rPr>
      </w:pPr>
    </w:p>
    <w:p>
      <w:pPr>
        <w:rPr>
          <w:color w:val="A6A6A6" w:themeColor="background1" w:themeShade="A6"/>
          <w:sz w:val="20"/>
          <w:szCs w:val="20"/>
        </w:rPr>
      </w:pPr>
      <w:proofErr w:type="spellStart"/>
      <w:r>
        <w:rPr>
          <w:color w:val="A6A6A6" w:themeColor="background1" w:themeShade="A6"/>
          <w:sz w:val="20"/>
          <w:szCs w:val="20"/>
        </w:rPr>
        <w:t>Wildnisbiotope</w:t>
      </w:r>
      <w:proofErr w:type="spellEnd"/>
      <w:r>
        <w:rPr>
          <w:color w:val="A6A6A6" w:themeColor="background1" w:themeShade="A6"/>
          <w:sz w:val="20"/>
          <w:szCs w:val="20"/>
        </w:rPr>
        <w:t>/</w:t>
      </w:r>
      <w:proofErr w:type="spellStart"/>
      <w:r>
        <w:rPr>
          <w:color w:val="A6A6A6" w:themeColor="background1" w:themeShade="A6"/>
          <w:sz w:val="20"/>
          <w:szCs w:val="20"/>
        </w:rPr>
        <w:t>Wildnisentwicklungsbebiete</w:t>
      </w:r>
      <w:proofErr w:type="spellEnd"/>
      <w:r>
        <w:rPr>
          <w:color w:val="A6A6A6" w:themeColor="background1" w:themeShade="A6"/>
          <w:sz w:val="20"/>
          <w:szCs w:val="20"/>
        </w:rPr>
        <w:t xml:space="preserve">: WB/WG: </w:t>
      </w:r>
    </w:p>
    <w:p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Umbau Formular, Attribut freischalten:</w:t>
      </w:r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>LINFOS</w:t>
      </w:r>
      <w:proofErr w:type="gramStart"/>
      <w:r>
        <w:rPr>
          <w:color w:val="A6A6A6" w:themeColor="background1" w:themeShade="A6"/>
          <w:sz w:val="16"/>
          <w:szCs w:val="16"/>
        </w:rPr>
        <w:t>2:INKRAFT</w:t>
      </w:r>
      <w:proofErr w:type="gramEnd"/>
      <w:r>
        <w:rPr>
          <w:color w:val="A6A6A6" w:themeColor="background1" w:themeShade="A6"/>
          <w:sz w:val="16"/>
          <w:szCs w:val="16"/>
        </w:rPr>
        <w:t>_SEIT</w:t>
      </w:r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>LINFOS</w:t>
      </w:r>
      <w:proofErr w:type="gramStart"/>
      <w:r>
        <w:rPr>
          <w:color w:val="A6A6A6" w:themeColor="background1" w:themeShade="A6"/>
          <w:sz w:val="16"/>
          <w:szCs w:val="16"/>
        </w:rPr>
        <w:t>2:WEITERE</w:t>
      </w:r>
      <w:proofErr w:type="gramEnd"/>
      <w:r>
        <w:rPr>
          <w:color w:val="A6A6A6" w:themeColor="background1" w:themeShade="A6"/>
          <w:sz w:val="16"/>
          <w:szCs w:val="16"/>
        </w:rPr>
        <w:t>_NUTZ</w:t>
      </w:r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>LINFOS</w:t>
      </w:r>
      <w:proofErr w:type="gramStart"/>
      <w:r>
        <w:rPr>
          <w:color w:val="A6A6A6" w:themeColor="background1" w:themeShade="A6"/>
          <w:sz w:val="16"/>
          <w:szCs w:val="16"/>
        </w:rPr>
        <w:t>2:HIST</w:t>
      </w:r>
      <w:proofErr w:type="gramEnd"/>
      <w:r>
        <w:rPr>
          <w:color w:val="A6A6A6" w:themeColor="background1" w:themeShade="A6"/>
          <w:sz w:val="16"/>
          <w:szCs w:val="16"/>
        </w:rPr>
        <w:t>_ELE</w:t>
      </w:r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proofErr w:type="spellStart"/>
      <w:proofErr w:type="gramStart"/>
      <w:r>
        <w:rPr>
          <w:color w:val="A6A6A6" w:themeColor="background1" w:themeShade="A6"/>
          <w:sz w:val="16"/>
          <w:szCs w:val="16"/>
        </w:rPr>
        <w:t>Naturraum:Naturraum</w:t>
      </w:r>
      <w:proofErr w:type="spellEnd"/>
      <w:proofErr w:type="gramEnd"/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proofErr w:type="spellStart"/>
      <w:proofErr w:type="gramStart"/>
      <w:r>
        <w:rPr>
          <w:color w:val="A6A6A6" w:themeColor="background1" w:themeShade="A6"/>
          <w:sz w:val="16"/>
          <w:szCs w:val="16"/>
        </w:rPr>
        <w:t>Naturraum:Bemerkung</w:t>
      </w:r>
      <w:proofErr w:type="spellEnd"/>
      <w:proofErr w:type="gramEnd"/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>LINFOS</w:t>
      </w:r>
      <w:proofErr w:type="gramStart"/>
      <w:r>
        <w:rPr>
          <w:color w:val="A6A6A6" w:themeColor="background1" w:themeShade="A6"/>
          <w:sz w:val="16"/>
          <w:szCs w:val="16"/>
        </w:rPr>
        <w:t>2:Boden</w:t>
      </w:r>
      <w:proofErr w:type="gramEnd"/>
      <w:r>
        <w:rPr>
          <w:color w:val="A6A6A6" w:themeColor="background1" w:themeShade="A6"/>
          <w:sz w:val="16"/>
          <w:szCs w:val="16"/>
        </w:rPr>
        <w:t>_bes</w:t>
      </w:r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>LINFOS</w:t>
      </w:r>
      <w:proofErr w:type="gramStart"/>
      <w:r>
        <w:rPr>
          <w:color w:val="A6A6A6" w:themeColor="background1" w:themeShade="A6"/>
          <w:sz w:val="16"/>
          <w:szCs w:val="16"/>
        </w:rPr>
        <w:t>2:Geol</w:t>
      </w:r>
      <w:proofErr w:type="gramEnd"/>
      <w:r>
        <w:rPr>
          <w:color w:val="A6A6A6" w:themeColor="background1" w:themeShade="A6"/>
          <w:sz w:val="16"/>
          <w:szCs w:val="16"/>
        </w:rPr>
        <w:t>_bes</w:t>
      </w:r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>LINFOS</w:t>
      </w:r>
      <w:proofErr w:type="gramStart"/>
      <w:r>
        <w:rPr>
          <w:color w:val="A6A6A6" w:themeColor="background1" w:themeShade="A6"/>
          <w:sz w:val="16"/>
          <w:szCs w:val="16"/>
        </w:rPr>
        <w:t>2:KLIMA</w:t>
      </w:r>
      <w:proofErr w:type="gramEnd"/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r>
        <w:rPr>
          <w:color w:val="A6A6A6" w:themeColor="background1" w:themeShade="A6"/>
          <w:sz w:val="16"/>
          <w:szCs w:val="16"/>
        </w:rPr>
        <w:t>WERTFM: Bemerkung</w:t>
      </w:r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proofErr w:type="spellStart"/>
      <w:proofErr w:type="gramStart"/>
      <w:r>
        <w:rPr>
          <w:color w:val="A6A6A6" w:themeColor="background1" w:themeShade="A6"/>
          <w:sz w:val="16"/>
          <w:szCs w:val="16"/>
        </w:rPr>
        <w:t>Tierliste:Status</w:t>
      </w:r>
      <w:proofErr w:type="spellEnd"/>
      <w:proofErr w:type="gramEnd"/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proofErr w:type="gramStart"/>
      <w:r>
        <w:rPr>
          <w:color w:val="A6A6A6" w:themeColor="background1" w:themeShade="A6"/>
          <w:sz w:val="16"/>
          <w:szCs w:val="16"/>
        </w:rPr>
        <w:t>BESITZ:BESITZ</w:t>
      </w:r>
      <w:proofErr w:type="gramEnd"/>
    </w:p>
    <w:p>
      <w:pPr>
        <w:pStyle w:val="Listenabsatz"/>
        <w:numPr>
          <w:ilvl w:val="0"/>
          <w:numId w:val="20"/>
        </w:numPr>
        <w:rPr>
          <w:color w:val="A6A6A6" w:themeColor="background1" w:themeShade="A6"/>
          <w:sz w:val="16"/>
          <w:szCs w:val="16"/>
        </w:rPr>
      </w:pPr>
      <w:proofErr w:type="spellStart"/>
      <w:proofErr w:type="gramStart"/>
      <w:r>
        <w:rPr>
          <w:color w:val="A6A6A6" w:themeColor="background1" w:themeShade="A6"/>
          <w:sz w:val="16"/>
          <w:szCs w:val="16"/>
        </w:rPr>
        <w:t>BESITZ:Bemerkung</w:t>
      </w:r>
      <w:proofErr w:type="spellEnd"/>
      <w:proofErr w:type="gramEnd"/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>v_osiris2022a (25.04.2022)</w:t>
      </w:r>
    </w:p>
    <w:p>
      <w:pPr>
        <w:rPr>
          <w:b/>
          <w:color w:val="A6A6A6" w:themeColor="background1" w:themeShade="A6"/>
          <w:sz w:val="28"/>
          <w:szCs w:val="28"/>
        </w:rPr>
      </w:pP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Was sind die wesentlichen Unterschiede zur Vorgängerversion v_osiris2021a?</w:t>
      </w:r>
    </w:p>
    <w:p>
      <w:pPr>
        <w:rPr>
          <w:b/>
          <w:color w:val="A6A6A6" w:themeColor="background1" w:themeShade="A6"/>
        </w:rPr>
      </w:pPr>
    </w:p>
    <w:p>
      <w:pPr>
        <w:pStyle w:val="Listenabsatz"/>
        <w:numPr>
          <w:ilvl w:val="0"/>
          <w:numId w:val="19"/>
        </w:num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Anpassungen gemäß den Beschlüssen im Forum „Kartieranleitung“</w:t>
      </w:r>
      <w:r>
        <w:rPr>
          <w:color w:val="A6A6A6" w:themeColor="background1" w:themeShade="A6"/>
          <w:sz w:val="20"/>
          <w:szCs w:val="20"/>
        </w:rPr>
        <w:br/>
      </w:r>
      <w:r>
        <w:rPr>
          <w:color w:val="A6A6A6" w:themeColor="background1" w:themeShade="A6"/>
          <w:sz w:val="20"/>
          <w:szCs w:val="20"/>
        </w:rPr>
        <w:sym w:font="Wingdings" w:char="F0E0"/>
      </w:r>
      <w:r>
        <w:rPr>
          <w:color w:val="A6A6A6" w:themeColor="background1" w:themeShade="A6"/>
          <w:sz w:val="20"/>
          <w:szCs w:val="20"/>
        </w:rPr>
        <w:t>https://www.naturschutzinformationen.nrw.de/coyo/page/93/244/kartieranleitungen-fachmethoden/informationen</w:t>
      </w:r>
    </w:p>
    <w:p>
      <w:pPr>
        <w:pStyle w:val="Listenabsatz"/>
        <w:numPr>
          <w:ilvl w:val="0"/>
          <w:numId w:val="19"/>
        </w:num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Neue Einträge bei §30/§42“-Biotop“</w:t>
      </w:r>
    </w:p>
    <w:p>
      <w:pPr>
        <w:pStyle w:val="Listenabsatz"/>
        <w:numPr>
          <w:ilvl w:val="0"/>
          <w:numId w:val="19"/>
        </w:num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 xml:space="preserve">Korrektur von Funktionen und Programmbibliotheken durch die Fa. </w:t>
      </w:r>
      <w:proofErr w:type="spellStart"/>
      <w:r>
        <w:rPr>
          <w:color w:val="A6A6A6" w:themeColor="background1" w:themeShade="A6"/>
          <w:sz w:val="20"/>
          <w:szCs w:val="20"/>
        </w:rPr>
        <w:t>Conterra</w:t>
      </w:r>
      <w:proofErr w:type="spellEnd"/>
      <w:r>
        <w:rPr>
          <w:color w:val="A6A6A6" w:themeColor="background1" w:themeShade="A6"/>
          <w:sz w:val="20"/>
          <w:szCs w:val="20"/>
        </w:rPr>
        <w:t xml:space="preserve"> (Transaktionsmechanik)</w:t>
      </w:r>
    </w:p>
    <w:p>
      <w:pPr>
        <w:pStyle w:val="Listenabsatz"/>
        <w:numPr>
          <w:ilvl w:val="0"/>
          <w:numId w:val="19"/>
        </w:num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 xml:space="preserve">Objektklasse WB - </w:t>
      </w:r>
      <w:proofErr w:type="spellStart"/>
      <w:r>
        <w:rPr>
          <w:color w:val="A6A6A6" w:themeColor="background1" w:themeShade="A6"/>
          <w:sz w:val="20"/>
          <w:szCs w:val="20"/>
        </w:rPr>
        <w:t>Wildnisbiotop</w:t>
      </w:r>
      <w:proofErr w:type="spellEnd"/>
    </w:p>
    <w:p>
      <w:pPr>
        <w:pStyle w:val="Listenabsatz"/>
        <w:numPr>
          <w:ilvl w:val="0"/>
          <w:numId w:val="19"/>
        </w:num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Neue Listen u.a.  Neobiota, Kompensationsflächenkataster</w:t>
      </w:r>
    </w:p>
    <w:p>
      <w:pPr>
        <w:pStyle w:val="Listenabsatz"/>
        <w:rPr>
          <w:sz w:val="20"/>
          <w:szCs w:val="20"/>
        </w:rPr>
      </w:pPr>
    </w:p>
    <w:p>
      <w:pPr>
        <w:rPr>
          <w:b/>
          <w:sz w:val="28"/>
          <w:szCs w:val="28"/>
        </w:rPr>
      </w:pPr>
    </w:p>
    <w:p>
      <w:pPr>
        <w:rPr>
          <w:b/>
          <w:color w:val="808080" w:themeColor="background1" w:themeShade="80"/>
          <w:sz w:val="28"/>
          <w:szCs w:val="28"/>
        </w:rPr>
      </w:pPr>
      <w:r>
        <w:rPr>
          <w:b/>
          <w:color w:val="808080" w:themeColor="background1" w:themeShade="80"/>
          <w:sz w:val="28"/>
          <w:szCs w:val="28"/>
        </w:rPr>
        <w:t>v_osiris2021a (28.04.2021)</w:t>
      </w:r>
    </w:p>
    <w:p>
      <w:pPr>
        <w:rPr>
          <w:b/>
          <w:color w:val="808080" w:themeColor="background1" w:themeShade="80"/>
          <w:sz w:val="28"/>
          <w:szCs w:val="28"/>
        </w:rPr>
      </w:pPr>
    </w:p>
    <w:p>
      <w:pPr>
        <w:rPr>
          <w:b/>
          <w:color w:val="808080" w:themeColor="background1" w:themeShade="80"/>
        </w:rPr>
      </w:pPr>
      <w:r>
        <w:rPr>
          <w:b/>
          <w:color w:val="808080" w:themeColor="background1" w:themeShade="80"/>
        </w:rPr>
        <w:t>Was sind die wesentlichen Unterschiede zur Vorgängerversion v_osiris2020a?</w:t>
      </w:r>
    </w:p>
    <w:p>
      <w:pPr>
        <w:rPr>
          <w:b/>
          <w:color w:val="808080" w:themeColor="background1" w:themeShade="80"/>
        </w:rPr>
      </w:pPr>
    </w:p>
    <w:p>
      <w:pPr>
        <w:pStyle w:val="Listenabsatz"/>
        <w:numPr>
          <w:ilvl w:val="0"/>
          <w:numId w:val="19"/>
        </w:numPr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>Anpassungen gemäß den Beschlüssen im Forum „Coco Kartieranleitung“</w:t>
      </w:r>
    </w:p>
    <w:p>
      <w:pPr>
        <w:pStyle w:val="Listenabsatz"/>
        <w:numPr>
          <w:ilvl w:val="0"/>
          <w:numId w:val="19"/>
        </w:numPr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>Anpassungen am Referenzliste der Vegetationstypen</w:t>
      </w:r>
    </w:p>
    <w:p>
      <w:pPr>
        <w:pStyle w:val="Listenabsatz"/>
        <w:numPr>
          <w:ilvl w:val="0"/>
          <w:numId w:val="19"/>
        </w:numPr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>Anpassungen an der Referenzliste der Pflanzenarten</w:t>
      </w:r>
    </w:p>
    <w:p>
      <w:pPr>
        <w:pStyle w:val="Listenabsatz"/>
        <w:numPr>
          <w:ilvl w:val="0"/>
          <w:numId w:val="19"/>
        </w:numPr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 xml:space="preserve">Fehler 2zeiliger </w:t>
      </w:r>
      <w:proofErr w:type="spellStart"/>
      <w:r>
        <w:rPr>
          <w:color w:val="808080" w:themeColor="background1" w:themeShade="80"/>
          <w:sz w:val="20"/>
          <w:szCs w:val="20"/>
        </w:rPr>
        <w:t>longname</w:t>
      </w:r>
      <w:proofErr w:type="spellEnd"/>
      <w:r>
        <w:rPr>
          <w:color w:val="808080" w:themeColor="background1" w:themeShade="80"/>
          <w:sz w:val="20"/>
          <w:szCs w:val="20"/>
        </w:rPr>
        <w:t xml:space="preserve"> bei </w:t>
      </w:r>
      <w:proofErr w:type="spellStart"/>
      <w:r>
        <w:rPr>
          <w:color w:val="808080" w:themeColor="background1" w:themeShade="80"/>
          <w:sz w:val="20"/>
          <w:szCs w:val="20"/>
        </w:rPr>
        <w:t>atom</w:t>
      </w:r>
      <w:proofErr w:type="spellEnd"/>
      <w:r>
        <w:rPr>
          <w:color w:val="808080" w:themeColor="background1" w:themeShade="80"/>
          <w:sz w:val="20"/>
          <w:szCs w:val="20"/>
        </w:rPr>
        <w:t xml:space="preserve"> 179030, 179031, 20349 beseitigt</w:t>
      </w:r>
    </w:p>
    <w:p>
      <w:pPr>
        <w:pStyle w:val="Listenabsatz"/>
        <w:numPr>
          <w:ilvl w:val="0"/>
          <w:numId w:val="19"/>
        </w:numPr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 xml:space="preserve">Eintrag “kein§30/§42“-Biotop“ aus rechtlichen Gründen unerwünscht; </w:t>
      </w:r>
      <w:proofErr w:type="spellStart"/>
      <w:r>
        <w:rPr>
          <w:color w:val="808080" w:themeColor="background1" w:themeShade="80"/>
          <w:sz w:val="20"/>
          <w:szCs w:val="20"/>
        </w:rPr>
        <w:t>atom</w:t>
      </w:r>
      <w:proofErr w:type="spellEnd"/>
      <w:r>
        <w:rPr>
          <w:color w:val="808080" w:themeColor="background1" w:themeShade="80"/>
          <w:sz w:val="20"/>
          <w:szCs w:val="20"/>
        </w:rPr>
        <w:t xml:space="preserve"> 168825 aus Schlüsselliste entfernt </w:t>
      </w:r>
      <w:r>
        <w:rPr>
          <w:color w:val="808080" w:themeColor="background1" w:themeShade="80"/>
          <w:sz w:val="20"/>
          <w:szCs w:val="20"/>
        </w:rPr>
        <w:br/>
        <w:t>nur bei BM/ÖFS in eigener Liste weiterhin möglicher Eintrag)</w:t>
      </w:r>
    </w:p>
    <w:p>
      <w:pPr>
        <w:pStyle w:val="Listenabsatz"/>
        <w:numPr>
          <w:ilvl w:val="0"/>
          <w:numId w:val="19"/>
        </w:numPr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 xml:space="preserve">Neuer Eintrag in </w:t>
      </w:r>
      <w:proofErr w:type="spellStart"/>
      <w:r>
        <w:rPr>
          <w:color w:val="808080" w:themeColor="background1" w:themeShade="80"/>
          <w:sz w:val="20"/>
          <w:szCs w:val="20"/>
        </w:rPr>
        <w:t>refliste</w:t>
      </w:r>
      <w:proofErr w:type="spellEnd"/>
      <w:r>
        <w:rPr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color w:val="808080" w:themeColor="background1" w:themeShade="80"/>
          <w:sz w:val="20"/>
          <w:szCs w:val="20"/>
        </w:rPr>
        <w:t>massn_finanz</w:t>
      </w:r>
      <w:proofErr w:type="spellEnd"/>
      <w:r>
        <w:rPr>
          <w:color w:val="808080" w:themeColor="background1" w:themeShade="80"/>
          <w:sz w:val="20"/>
          <w:szCs w:val="20"/>
        </w:rPr>
        <w:t xml:space="preserve">: „Eigenmittel LB </w:t>
      </w:r>
      <w:proofErr w:type="spellStart"/>
      <w:r>
        <w:rPr>
          <w:color w:val="808080" w:themeColor="background1" w:themeShade="80"/>
          <w:sz w:val="20"/>
          <w:szCs w:val="20"/>
        </w:rPr>
        <w:t>WuH</w:t>
      </w:r>
      <w:proofErr w:type="spellEnd"/>
      <w:r>
        <w:rPr>
          <w:color w:val="808080" w:themeColor="background1" w:themeShade="80"/>
          <w:sz w:val="20"/>
          <w:szCs w:val="20"/>
        </w:rPr>
        <w:t>“</w:t>
      </w:r>
      <w:r>
        <w:rPr>
          <w:color w:val="808080" w:themeColor="background1" w:themeShade="80"/>
          <w:sz w:val="20"/>
          <w:szCs w:val="20"/>
        </w:rPr>
        <w:tab/>
        <w:t>(190591)</w:t>
      </w:r>
    </w:p>
    <w:p>
      <w:pPr>
        <w:pStyle w:val="Listenabsatz"/>
        <w:numPr>
          <w:ilvl w:val="0"/>
          <w:numId w:val="19"/>
        </w:numPr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 xml:space="preserve">(Liste:Zcodes_9160: tausch </w:t>
      </w:r>
      <w:proofErr w:type="spellStart"/>
      <w:r>
        <w:rPr>
          <w:color w:val="808080" w:themeColor="background1" w:themeShade="80"/>
          <w:sz w:val="20"/>
          <w:szCs w:val="20"/>
        </w:rPr>
        <w:t>sto</w:t>
      </w:r>
      <w:proofErr w:type="spellEnd"/>
      <w:r>
        <w:rPr>
          <w:color w:val="808080" w:themeColor="background1" w:themeShade="80"/>
          <w:sz w:val="20"/>
          <w:szCs w:val="20"/>
        </w:rPr>
        <w:t xml:space="preserve"> </w:t>
      </w:r>
      <w:r>
        <w:rPr>
          <w:color w:val="808080" w:themeColor="background1" w:themeShade="80"/>
          <w:sz w:val="20"/>
          <w:szCs w:val="20"/>
        </w:rPr>
        <w:sym w:font="Wingdings" w:char="F0E0"/>
      </w:r>
      <w:r>
        <w:rPr>
          <w:color w:val="808080" w:themeColor="background1" w:themeShade="80"/>
          <w:sz w:val="20"/>
          <w:szCs w:val="20"/>
        </w:rPr>
        <w:t xml:space="preserve"> sto1)</w:t>
      </w:r>
    </w:p>
    <w:p>
      <w:pPr>
        <w:pStyle w:val="NurText"/>
        <w:numPr>
          <w:ilvl w:val="0"/>
          <w:numId w:val="19"/>
        </w:numPr>
        <w:rPr>
          <w:color w:val="808080" w:themeColor="background1" w:themeShade="80"/>
          <w:lang w:eastAsia="en-US"/>
        </w:rPr>
      </w:pPr>
      <w:r>
        <w:rPr>
          <w:color w:val="808080" w:themeColor="background1" w:themeShade="80"/>
          <w:lang w:eastAsia="en-US"/>
        </w:rPr>
        <w:t>OKL UZVR/ ER: Freischaltung Attribute "</w:t>
      </w:r>
      <w:proofErr w:type="spellStart"/>
      <w:r>
        <w:rPr>
          <w:color w:val="808080" w:themeColor="background1" w:themeShade="80"/>
          <w:lang w:eastAsia="en-US"/>
        </w:rPr>
        <w:t>Referenz.Bemerkung</w:t>
      </w:r>
      <w:proofErr w:type="spellEnd"/>
      <w:r>
        <w:rPr>
          <w:color w:val="808080" w:themeColor="background1" w:themeShade="80"/>
          <w:lang w:eastAsia="en-US"/>
        </w:rPr>
        <w:t>", "</w:t>
      </w:r>
      <w:proofErr w:type="spellStart"/>
      <w:r>
        <w:rPr>
          <w:color w:val="808080" w:themeColor="background1" w:themeShade="80"/>
          <w:lang w:eastAsia="en-US"/>
        </w:rPr>
        <w:t>Fachreferenz.Bemerkung</w:t>
      </w:r>
      <w:proofErr w:type="spellEnd"/>
      <w:r>
        <w:rPr>
          <w:color w:val="808080" w:themeColor="background1" w:themeShade="80"/>
          <w:lang w:eastAsia="en-US"/>
        </w:rPr>
        <w:t>"</w:t>
      </w:r>
    </w:p>
    <w:p>
      <w:pPr>
        <w:pStyle w:val="Listenabsatz"/>
        <w:numPr>
          <w:ilvl w:val="0"/>
          <w:numId w:val="19"/>
        </w:numPr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>Aufnahme der Roten Liste 2021 „höhere Pflanzen“ in die Zusatzinfos</w:t>
      </w:r>
    </w:p>
    <w:p>
      <w:pPr>
        <w:rPr>
          <w:b/>
          <w:sz w:val="28"/>
          <w:szCs w:val="28"/>
        </w:rPr>
      </w:pPr>
    </w:p>
    <w:p>
      <w:pPr>
        <w:rPr>
          <w:b/>
          <w:color w:val="808080" w:themeColor="background1" w:themeShade="80"/>
          <w:sz w:val="28"/>
          <w:szCs w:val="28"/>
        </w:rPr>
      </w:pPr>
      <w:r>
        <w:rPr>
          <w:b/>
          <w:color w:val="808080" w:themeColor="background1" w:themeShade="80"/>
          <w:sz w:val="28"/>
          <w:szCs w:val="28"/>
        </w:rPr>
        <w:t xml:space="preserve">Versionsinfo zum GISPAD-Verfahren </w:t>
      </w:r>
    </w:p>
    <w:p>
      <w:pPr>
        <w:rPr>
          <w:b/>
          <w:color w:val="808080" w:themeColor="background1" w:themeShade="80"/>
          <w:sz w:val="28"/>
          <w:szCs w:val="28"/>
        </w:rPr>
      </w:pPr>
    </w:p>
    <w:p>
      <w:pPr>
        <w:rPr>
          <w:b/>
          <w:color w:val="808080" w:themeColor="background1" w:themeShade="80"/>
          <w:sz w:val="28"/>
          <w:szCs w:val="28"/>
        </w:rPr>
      </w:pPr>
      <w:r>
        <w:rPr>
          <w:b/>
          <w:color w:val="808080" w:themeColor="background1" w:themeShade="80"/>
          <w:sz w:val="28"/>
          <w:szCs w:val="28"/>
        </w:rPr>
        <w:t>v_osiris2020a (27.04.2020)</w:t>
      </w:r>
    </w:p>
    <w:p>
      <w:pPr>
        <w:rPr>
          <w:b/>
          <w:color w:val="808080" w:themeColor="background1" w:themeShade="80"/>
          <w:sz w:val="28"/>
          <w:szCs w:val="28"/>
        </w:rPr>
      </w:pPr>
    </w:p>
    <w:p>
      <w:pPr>
        <w:rPr>
          <w:b/>
          <w:color w:val="808080" w:themeColor="background1" w:themeShade="80"/>
          <w:sz w:val="28"/>
          <w:szCs w:val="28"/>
        </w:rPr>
      </w:pPr>
      <w:r>
        <w:rPr>
          <w:b/>
          <w:color w:val="808080" w:themeColor="background1" w:themeShade="80"/>
        </w:rPr>
        <w:t>Was sind die wesentlichen Unterschiede zur Vorgängerversion v_osiris2019b?</w:t>
      </w:r>
    </w:p>
    <w:p>
      <w:pPr>
        <w:pStyle w:val="Listenabsatz"/>
        <w:numPr>
          <w:ilvl w:val="0"/>
          <w:numId w:val="19"/>
        </w:numPr>
        <w:rPr>
          <w:b/>
          <w:color w:val="808080" w:themeColor="background1" w:themeShade="80"/>
          <w:sz w:val="28"/>
          <w:szCs w:val="28"/>
        </w:rPr>
      </w:pPr>
      <w:r>
        <w:rPr>
          <w:color w:val="808080" w:themeColor="background1" w:themeShade="80"/>
          <w:sz w:val="20"/>
          <w:szCs w:val="20"/>
        </w:rPr>
        <w:t xml:space="preserve">BT / BM:  Hinweise auf Ursachen für Flächenveränderungen von LRT </w:t>
      </w:r>
      <w:r>
        <w:rPr>
          <w:color w:val="808080" w:themeColor="background1" w:themeShade="80"/>
          <w:sz w:val="20"/>
          <w:szCs w:val="20"/>
        </w:rPr>
        <w:br/>
        <w:t xml:space="preserve">Ergänzung Referenzliste </w:t>
      </w:r>
      <w:proofErr w:type="spellStart"/>
      <w:r>
        <w:rPr>
          <w:color w:val="808080" w:themeColor="background1" w:themeShade="80"/>
          <w:sz w:val="20"/>
          <w:szCs w:val="20"/>
        </w:rPr>
        <w:t>Hinweis_BT</w:t>
      </w:r>
      <w:proofErr w:type="spellEnd"/>
      <w:r>
        <w:rPr>
          <w:color w:val="808080" w:themeColor="background1" w:themeShade="80"/>
          <w:sz w:val="20"/>
          <w:szCs w:val="20"/>
        </w:rPr>
        <w:t xml:space="preserve"> / </w:t>
      </w:r>
      <w:proofErr w:type="spellStart"/>
      <w:r>
        <w:rPr>
          <w:color w:val="808080" w:themeColor="background1" w:themeShade="80"/>
          <w:sz w:val="20"/>
          <w:szCs w:val="20"/>
        </w:rPr>
        <w:t>Hinweis_BM</w:t>
      </w:r>
      <w:proofErr w:type="spellEnd"/>
    </w:p>
    <w:p>
      <w:pPr>
        <w:pStyle w:val="Listenabsatz"/>
        <w:numPr>
          <w:ilvl w:val="0"/>
          <w:numId w:val="19"/>
        </w:numPr>
        <w:rPr>
          <w:b/>
          <w:color w:val="808080" w:themeColor="background1" w:themeShade="80"/>
          <w:sz w:val="28"/>
          <w:szCs w:val="28"/>
        </w:rPr>
      </w:pPr>
      <w:r>
        <w:rPr>
          <w:color w:val="808080" w:themeColor="background1" w:themeShade="80"/>
          <w:sz w:val="20"/>
          <w:szCs w:val="20"/>
        </w:rPr>
        <w:t>Ergänzung Mako-</w:t>
      </w:r>
      <w:proofErr w:type="spellStart"/>
      <w:r>
        <w:rPr>
          <w:color w:val="808080" w:themeColor="background1" w:themeShade="80"/>
          <w:sz w:val="20"/>
          <w:szCs w:val="20"/>
        </w:rPr>
        <w:t>Massnahmen</w:t>
      </w:r>
      <w:proofErr w:type="spellEnd"/>
      <w:r>
        <w:rPr>
          <w:color w:val="808080" w:themeColor="background1" w:themeShade="80"/>
          <w:sz w:val="20"/>
          <w:szCs w:val="20"/>
        </w:rPr>
        <w:t xml:space="preserve"> Referenzliste, neue Einträge „Flächenankauf“ </w:t>
      </w:r>
    </w:p>
    <w:p>
      <w:pPr>
        <w:pStyle w:val="Listenabsatz"/>
        <w:numPr>
          <w:ilvl w:val="0"/>
          <w:numId w:val="19"/>
        </w:numPr>
        <w:rPr>
          <w:b/>
          <w:color w:val="808080" w:themeColor="background1" w:themeShade="80"/>
          <w:sz w:val="28"/>
          <w:szCs w:val="28"/>
        </w:rPr>
      </w:pPr>
      <w:r>
        <w:rPr>
          <w:color w:val="808080" w:themeColor="background1" w:themeShade="80"/>
          <w:sz w:val="20"/>
          <w:szCs w:val="20"/>
        </w:rPr>
        <w:lastRenderedPageBreak/>
        <w:t>Listenbereinigung: (RL11)</w:t>
      </w:r>
    </w:p>
    <w:p>
      <w:pPr>
        <w:pStyle w:val="Listenabsatz"/>
        <w:numPr>
          <w:ilvl w:val="0"/>
          <w:numId w:val="19"/>
        </w:numPr>
        <w:rPr>
          <w:b/>
          <w:color w:val="808080" w:themeColor="background1" w:themeShade="80"/>
          <w:sz w:val="28"/>
          <w:szCs w:val="28"/>
        </w:rPr>
      </w:pPr>
      <w:r>
        <w:rPr>
          <w:color w:val="808080" w:themeColor="background1" w:themeShade="80"/>
          <w:sz w:val="20"/>
          <w:szCs w:val="20"/>
        </w:rPr>
        <w:t>OS2TaskManager:OM.dll   Stand 24.4.2020 : Beseitigt Probleme beim Reimport von OS2-Transaktionen</w:t>
      </w:r>
    </w:p>
    <w:p>
      <w:pPr>
        <w:rPr>
          <w:b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>v_osiris2019b (18.09.2019; Korrektur 19.11.2019)</w:t>
      </w:r>
    </w:p>
    <w:p>
      <w:pPr>
        <w:rPr>
          <w:b/>
          <w:color w:val="A6A6A6" w:themeColor="background1" w:themeShade="A6"/>
          <w:sz w:val="28"/>
          <w:szCs w:val="28"/>
        </w:rPr>
      </w:pP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Was ist die wesentlichen Unterschiede zur Vorgängerversion v_osiris2018a?</w:t>
      </w:r>
    </w:p>
    <w:p>
      <w:pPr>
        <w:rPr>
          <w:b/>
          <w:color w:val="A6A6A6" w:themeColor="background1" w:themeShade="A6"/>
          <w:sz w:val="28"/>
          <w:szCs w:val="28"/>
        </w:rPr>
      </w:pPr>
    </w:p>
    <w:p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•</w:t>
      </w:r>
      <w:r>
        <w:rPr>
          <w:color w:val="A6A6A6" w:themeColor="background1" w:themeShade="A6"/>
          <w:sz w:val="20"/>
          <w:szCs w:val="20"/>
        </w:rPr>
        <w:tab/>
        <w:t>Neue Programmbibliotheken für die Bearbeitung von „OSIRIS2“-Transaktionen</w:t>
      </w:r>
    </w:p>
    <w:p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(aplicat.ini,  OS2TaskManager_OM.dll</w:t>
      </w:r>
    </w:p>
    <w:p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aplicat.ini Funktion “Farbige Darstellung von BT” wieder erreichbar</w:t>
      </w:r>
    </w:p>
    <w:p>
      <w:pPr>
        <w:pStyle w:val="Listenabsatz"/>
        <w:numPr>
          <w:ilvl w:val="0"/>
          <w:numId w:val="15"/>
        </w:numPr>
        <w:rPr>
          <w:color w:val="A6A6A6" w:themeColor="background1" w:themeShade="A6"/>
          <w:sz w:val="20"/>
          <w:szCs w:val="20"/>
          <w:lang w:val="en-US"/>
        </w:rPr>
      </w:pPr>
      <w:proofErr w:type="spellStart"/>
      <w:r>
        <w:rPr>
          <w:color w:val="A6A6A6" w:themeColor="background1" w:themeShade="A6"/>
          <w:sz w:val="20"/>
          <w:szCs w:val="20"/>
          <w:lang w:val="en-US"/>
        </w:rPr>
        <w:t>Ergänzung</w:t>
      </w:r>
      <w:proofErr w:type="spellEnd"/>
      <w:r>
        <w:rPr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>
        <w:rPr>
          <w:color w:val="A6A6A6" w:themeColor="background1" w:themeShade="A6"/>
          <w:sz w:val="20"/>
          <w:szCs w:val="20"/>
          <w:lang w:val="en-US"/>
        </w:rPr>
        <w:t>Datenmodell</w:t>
      </w:r>
      <w:proofErr w:type="spellEnd"/>
      <w:r>
        <w:rPr>
          <w:color w:val="A6A6A6" w:themeColor="background1" w:themeShade="A6"/>
          <w:sz w:val="20"/>
          <w:szCs w:val="20"/>
          <w:lang w:val="en-US"/>
        </w:rPr>
        <w:t xml:space="preserve"> UG</w:t>
      </w:r>
    </w:p>
    <w:p>
      <w:pPr>
        <w:pStyle w:val="Listenabsatz"/>
        <w:numPr>
          <w:ilvl w:val="0"/>
          <w:numId w:val="15"/>
        </w:num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 xml:space="preserve">Anpassungen an der Eingabe für ÖFS/BM (siehe Kartieranleitung </w:t>
      </w:r>
      <w:proofErr w:type="spellStart"/>
      <w:r>
        <w:rPr>
          <w:color w:val="A6A6A6" w:themeColor="background1" w:themeShade="A6"/>
          <w:sz w:val="20"/>
          <w:szCs w:val="20"/>
        </w:rPr>
        <w:t>Biotopmonitoring</w:t>
      </w:r>
      <w:proofErr w:type="spellEnd"/>
      <w:r>
        <w:rPr>
          <w:color w:val="A6A6A6" w:themeColor="background1" w:themeShade="A6"/>
          <w:sz w:val="20"/>
          <w:szCs w:val="20"/>
        </w:rPr>
        <w:t>)</w:t>
      </w:r>
    </w:p>
    <w:p>
      <w:pPr>
        <w:pStyle w:val="Listenabsatz"/>
        <w:numPr>
          <w:ilvl w:val="0"/>
          <w:numId w:val="15"/>
        </w:numPr>
        <w:rPr>
          <w:b/>
          <w:color w:val="A6A6A6" w:themeColor="background1" w:themeShade="A6"/>
          <w:sz w:val="28"/>
          <w:szCs w:val="28"/>
        </w:rPr>
      </w:pPr>
      <w:r>
        <w:rPr>
          <w:color w:val="A6A6A6" w:themeColor="background1" w:themeShade="A6"/>
          <w:sz w:val="20"/>
          <w:szCs w:val="20"/>
        </w:rPr>
        <w:t>Ergänzung Mako-</w:t>
      </w:r>
      <w:proofErr w:type="spellStart"/>
      <w:r>
        <w:rPr>
          <w:color w:val="A6A6A6" w:themeColor="background1" w:themeShade="A6"/>
          <w:sz w:val="20"/>
          <w:szCs w:val="20"/>
        </w:rPr>
        <w:t>Massnahmen</w:t>
      </w:r>
      <w:proofErr w:type="spellEnd"/>
      <w:r>
        <w:rPr>
          <w:color w:val="A6A6A6" w:themeColor="background1" w:themeShade="A6"/>
          <w:sz w:val="20"/>
          <w:szCs w:val="20"/>
        </w:rPr>
        <w:t xml:space="preserve"> Referenzliste, neue Einträge „Flächenankauf“ bei Gruppe 1-9</w:t>
      </w:r>
    </w:p>
    <w:p>
      <w:pPr>
        <w:pStyle w:val="Listenabsatz"/>
        <w:numPr>
          <w:ilvl w:val="0"/>
          <w:numId w:val="15"/>
        </w:numPr>
        <w:rPr>
          <w:b/>
          <w:color w:val="A6A6A6" w:themeColor="background1" w:themeShade="A6"/>
          <w:sz w:val="28"/>
          <w:szCs w:val="28"/>
        </w:rPr>
      </w:pPr>
      <w:r>
        <w:rPr>
          <w:color w:val="A6A6A6" w:themeColor="background1" w:themeShade="A6"/>
          <w:sz w:val="20"/>
          <w:szCs w:val="20"/>
        </w:rPr>
        <w:t xml:space="preserve"> (Ergänzung Liste: invasive Arten)</w:t>
      </w:r>
    </w:p>
    <w:p>
      <w:pPr>
        <w:pStyle w:val="Listenabsatz"/>
        <w:numPr>
          <w:ilvl w:val="0"/>
          <w:numId w:val="15"/>
        </w:numPr>
        <w:rPr>
          <w:b/>
          <w:color w:val="A6A6A6" w:themeColor="background1" w:themeShade="A6"/>
          <w:sz w:val="28"/>
          <w:szCs w:val="28"/>
        </w:rPr>
      </w:pPr>
      <w:r>
        <w:rPr>
          <w:color w:val="A6A6A6" w:themeColor="background1" w:themeShade="A6"/>
          <w:sz w:val="20"/>
          <w:szCs w:val="20"/>
        </w:rPr>
        <w:t>ÖFS: Korrektur gesteuerter Referenzlisten Wald/Gehölz</w:t>
      </w:r>
    </w:p>
    <w:p>
      <w:pPr>
        <w:rPr>
          <w:color w:val="A6A6A6" w:themeColor="background1" w:themeShade="A6"/>
          <w:sz w:val="20"/>
          <w:szCs w:val="20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color w:val="A6A6A6" w:themeColor="background1" w:themeShade="A6"/>
          <w:sz w:val="20"/>
          <w:szCs w:val="20"/>
        </w:rPr>
        <w:t>13.11.2019 SUBVERSIONSÄNDERUNG 1</w:t>
      </w:r>
      <w:r>
        <w:rPr>
          <w:color w:val="A6A6A6" w:themeColor="background1" w:themeShade="A6"/>
          <w:sz w:val="20"/>
          <w:szCs w:val="20"/>
        </w:rPr>
        <w:br/>
      </w:r>
      <w:r>
        <w:rPr>
          <w:color w:val="A6A6A6" w:themeColor="background1" w:themeShade="A6"/>
          <w:sz w:val="20"/>
          <w:szCs w:val="20"/>
        </w:rPr>
        <w:br/>
        <w:t>ÖFS Datenmodell „Feld Pflanzenliste-Verteilung“ reaktiviert!</w:t>
      </w:r>
      <w:r>
        <w:rPr>
          <w:color w:val="A6A6A6" w:themeColor="background1" w:themeShade="A6"/>
          <w:sz w:val="20"/>
          <w:szCs w:val="20"/>
        </w:rPr>
        <w:br/>
        <w:t>neue OS2TaskManager_OM.dll -&gt;Version 28.10.2019</w:t>
      </w:r>
    </w:p>
    <w:p>
      <w:pPr>
        <w:rPr>
          <w:color w:val="A6A6A6" w:themeColor="background1" w:themeShade="A6"/>
          <w:sz w:val="20"/>
          <w:szCs w:val="20"/>
        </w:rPr>
      </w:pPr>
    </w:p>
    <w:p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19.11.2019 SUBVERSIONSÄNDERUNG 2</w:t>
      </w:r>
      <w:r>
        <w:rPr>
          <w:color w:val="A6A6A6" w:themeColor="background1" w:themeShade="A6"/>
          <w:sz w:val="20"/>
          <w:szCs w:val="20"/>
        </w:rPr>
        <w:br/>
        <w:t>ÖFS/BM überschreibende Listen fehlerhaft bei Biotopgruppen :</w:t>
      </w:r>
    </w:p>
    <w:p>
      <w:pPr>
        <w:pStyle w:val="Listenabsatz"/>
        <w:numPr>
          <w:ilvl w:val="0"/>
          <w:numId w:val="18"/>
        </w:num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Heiden (DA, DC): Biotopstrukturen/Beeinträchtigungen Anteil %</w:t>
      </w:r>
    </w:p>
    <w:p>
      <w:pPr>
        <w:pStyle w:val="Listenabsatz"/>
        <w:numPr>
          <w:ilvl w:val="0"/>
          <w:numId w:val="16"/>
        </w:num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Acker (HA, HB, HJ): Biotopstrukturen/Beeinträchtigungen (Angabe der Anzahl)</w:t>
      </w:r>
    </w:p>
    <w:p>
      <w:pPr>
        <w:pStyle w:val="Listenabsatz"/>
        <w:numPr>
          <w:ilvl w:val="0"/>
          <w:numId w:val="16"/>
        </w:num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Säume (</w:t>
      </w:r>
      <w:proofErr w:type="spellStart"/>
      <w:r>
        <w:rPr>
          <w:color w:val="A6A6A6" w:themeColor="background1" w:themeShade="A6"/>
          <w:sz w:val="20"/>
          <w:szCs w:val="20"/>
        </w:rPr>
        <w:t>Kf</w:t>
      </w:r>
      <w:proofErr w:type="spellEnd"/>
      <w:r>
        <w:rPr>
          <w:color w:val="A6A6A6" w:themeColor="background1" w:themeShade="A6"/>
          <w:sz w:val="20"/>
          <w:szCs w:val="20"/>
        </w:rPr>
        <w:t xml:space="preserve">, </w:t>
      </w:r>
      <w:proofErr w:type="spellStart"/>
      <w:r>
        <w:rPr>
          <w:color w:val="A6A6A6" w:themeColor="background1" w:themeShade="A6"/>
          <w:sz w:val="20"/>
          <w:szCs w:val="20"/>
        </w:rPr>
        <w:t>Kh</w:t>
      </w:r>
      <w:proofErr w:type="spellEnd"/>
      <w:r>
        <w:rPr>
          <w:color w:val="A6A6A6" w:themeColor="background1" w:themeShade="A6"/>
          <w:sz w:val="20"/>
          <w:szCs w:val="20"/>
        </w:rPr>
        <w:t xml:space="preserve">, Km, </w:t>
      </w:r>
      <w:proofErr w:type="spellStart"/>
      <w:r>
        <w:rPr>
          <w:color w:val="A6A6A6" w:themeColor="background1" w:themeShade="A6"/>
          <w:sz w:val="20"/>
          <w:szCs w:val="20"/>
        </w:rPr>
        <w:t>Kr</w:t>
      </w:r>
      <w:proofErr w:type="spellEnd"/>
      <w:r>
        <w:rPr>
          <w:color w:val="A6A6A6" w:themeColor="background1" w:themeShade="A6"/>
          <w:sz w:val="20"/>
          <w:szCs w:val="20"/>
        </w:rPr>
        <w:t>): Biotopstrukturen/Beeinträchtigungen (Angabe der Anzahl)</w:t>
      </w:r>
    </w:p>
    <w:p>
      <w:pPr>
        <w:rPr>
          <w:b/>
          <w:color w:val="A6A6A6" w:themeColor="background1" w:themeShade="A6"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>v_osiris2019a (15.05.2019)</w:t>
      </w:r>
      <w:r>
        <w:rPr>
          <w:b/>
          <w:color w:val="A6A6A6" w:themeColor="background1" w:themeShade="A6"/>
          <w:sz w:val="28"/>
          <w:szCs w:val="28"/>
        </w:rPr>
        <w:br/>
      </w: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Was ist die wesentlichen Unterschiede zur Vorgängerversion v_osiris2018b?</w:t>
      </w:r>
    </w:p>
    <w:p>
      <w:pPr>
        <w:rPr>
          <w:b/>
          <w:color w:val="A6A6A6" w:themeColor="background1" w:themeShade="A6"/>
        </w:rPr>
      </w:pPr>
    </w:p>
    <w:p>
      <w:pPr>
        <w:pStyle w:val="Listenabsatz"/>
        <w:numPr>
          <w:ilvl w:val="0"/>
          <w:numId w:val="13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(geringfügige) Anpassung entsprechend der Änderung an der Kartieranleitung</w:t>
      </w:r>
      <w:r>
        <w:rPr>
          <w:color w:val="A6A6A6" w:themeColor="background1" w:themeShade="A6"/>
        </w:rPr>
        <w:br/>
        <w:t xml:space="preserve"> ( Biotop- und Lebensraumtypenkatalog)</w:t>
      </w:r>
    </w:p>
    <w:p>
      <w:pPr>
        <w:ind w:firstLine="360"/>
        <w:rPr>
          <w:b/>
          <w:color w:val="A6A6A6" w:themeColor="background1" w:themeShade="A6"/>
          <w:sz w:val="20"/>
          <w:szCs w:val="20"/>
        </w:rPr>
      </w:pPr>
      <w:r>
        <w:rPr>
          <w:b/>
          <w:color w:val="A6A6A6" w:themeColor="background1" w:themeShade="A6"/>
          <w:sz w:val="20"/>
          <w:szCs w:val="20"/>
        </w:rPr>
        <w:sym w:font="Wingdings" w:char="F0E0"/>
      </w:r>
      <w:r>
        <w:rPr>
          <w:b/>
          <w:color w:val="A6A6A6" w:themeColor="background1" w:themeShade="A6"/>
          <w:sz w:val="20"/>
          <w:szCs w:val="20"/>
        </w:rPr>
        <w:t xml:space="preserve">https://www.naturschutzinformationen.nrw.de/coyo/page/93/891/kartieranleitungen-fachmethoden/ </w:t>
      </w:r>
    </w:p>
    <w:p>
      <w:pPr>
        <w:pStyle w:val="Listenabsatz"/>
        <w:numPr>
          <w:ilvl w:val="0"/>
          <w:numId w:val="13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Neue Programmbibliotheken für die Bearbeitung von „OSIRIS2“-Transaktionen</w:t>
      </w:r>
      <w:r>
        <w:rPr>
          <w:color w:val="A6A6A6" w:themeColor="background1" w:themeShade="A6"/>
        </w:rPr>
        <w:br/>
        <w:t>(aplicat.ini,  OS2TaskManagerOM.dll, Osiris2Mapping.mdb, OS2TransActionBerlin.dll)</w:t>
      </w:r>
    </w:p>
    <w:p>
      <w:pPr>
        <w:pStyle w:val="Listenabsatz"/>
        <w:numPr>
          <w:ilvl w:val="0"/>
          <w:numId w:val="13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(geringfügige) Anpassung von Listen bei ARS –Ackerrandstreifen, LBE – Landschaftsbildeinheiten, VB- Biotopverbund, BK – Biotopkataster, VA- Vegetationsaufnahmen</w:t>
      </w:r>
      <w:r>
        <w:rPr>
          <w:color w:val="A6A6A6" w:themeColor="background1" w:themeShade="A6"/>
        </w:rPr>
        <w:br/>
      </w:r>
    </w:p>
    <w:p>
      <w:pPr>
        <w:pStyle w:val="Listenabsatz"/>
        <w:numPr>
          <w:ilvl w:val="0"/>
          <w:numId w:val="13"/>
        </w:numPr>
        <w:rPr>
          <w:color w:val="A6A6A6" w:themeColor="background1" w:themeShade="A6"/>
        </w:rPr>
      </w:pPr>
      <w:r>
        <w:rPr>
          <w:b/>
          <w:color w:val="FF0000"/>
          <w:sz w:val="32"/>
          <w:szCs w:val="32"/>
        </w:rPr>
        <w:t>!</w:t>
      </w:r>
      <w:r>
        <w:rPr>
          <w:color w:val="FF0000"/>
        </w:rPr>
        <w:t xml:space="preserve"> Ab dieser Version ist es nicht mehr erforderlich, bei der Anlage neuer Geometrien eine “</w:t>
      </w:r>
      <w:r>
        <w:rPr>
          <w:b/>
          <w:color w:val="FF0000"/>
        </w:rPr>
        <w:t>freie Kennung</w:t>
      </w:r>
      <w:r>
        <w:rPr>
          <w:color w:val="FF0000"/>
        </w:rPr>
        <w:t xml:space="preserve">“ zuzuweisen. </w:t>
      </w:r>
      <w:r>
        <w:rPr>
          <w:color w:val="A6A6A6" w:themeColor="background1" w:themeShade="A6"/>
        </w:rPr>
        <w:br/>
        <w:t>zurückkommende Daten werden ab 2019 in eine neue zentrale Datenbank eingespeist, die Kennung wird erst dort generiert.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lastRenderedPageBreak/>
        <w:t>v_osiris2018b (06.09.2018)</w:t>
      </w:r>
      <w:r>
        <w:rPr>
          <w:b/>
          <w:color w:val="A6A6A6" w:themeColor="background1" w:themeShade="A6"/>
          <w:sz w:val="28"/>
          <w:szCs w:val="28"/>
        </w:rPr>
        <w:br/>
      </w: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Was ist die wesentlichen Unterschiede zur Vorgängerversion v_osiris2018a?</w:t>
      </w:r>
    </w:p>
    <w:p>
      <w:pPr>
        <w:rPr>
          <w:b/>
          <w:color w:val="A6A6A6" w:themeColor="background1" w:themeShade="A6"/>
        </w:rPr>
      </w:pPr>
    </w:p>
    <w:p>
      <w:pPr>
        <w:pStyle w:val="Listenabsatz"/>
        <w:numPr>
          <w:ilvl w:val="0"/>
          <w:numId w:val="13"/>
        </w:num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(geringfügige) Anpassung entsprechend der Änderung an der BT-Kartieranleitung ( Biotop- und Lebensraumtypenkatalog)</w:t>
      </w:r>
    </w:p>
    <w:p>
      <w:pPr>
        <w:ind w:firstLine="360"/>
        <w:rPr>
          <w:b/>
          <w:color w:val="A6A6A6" w:themeColor="background1" w:themeShade="A6"/>
          <w:sz w:val="20"/>
          <w:szCs w:val="20"/>
        </w:rPr>
      </w:pPr>
      <w:r>
        <w:rPr>
          <w:b/>
          <w:color w:val="A6A6A6" w:themeColor="background1" w:themeShade="A6"/>
          <w:sz w:val="20"/>
          <w:szCs w:val="20"/>
        </w:rPr>
        <w:sym w:font="Wingdings" w:char="F0E0"/>
      </w:r>
      <w:r>
        <w:rPr>
          <w:b/>
          <w:color w:val="A6A6A6" w:themeColor="background1" w:themeShade="A6"/>
          <w:sz w:val="20"/>
          <w:szCs w:val="20"/>
        </w:rPr>
        <w:t xml:space="preserve">https://www.naturschutzinformationen.nrw.de/coyo/page/93/891/kartieranleitungen-fachmethoden/ </w:t>
      </w:r>
    </w:p>
    <w:p>
      <w:pPr>
        <w:pStyle w:val="Listenabsatz"/>
        <w:numPr>
          <w:ilvl w:val="0"/>
          <w:numId w:val="13"/>
        </w:numPr>
        <w:rPr>
          <w:rFonts w:cs="Arial"/>
          <w:color w:val="A6A6A6" w:themeColor="background1" w:themeShade="A6"/>
          <w:sz w:val="20"/>
          <w:szCs w:val="20"/>
        </w:rPr>
      </w:pPr>
      <w:r>
        <w:rPr>
          <w:b/>
          <w:color w:val="A6A6A6" w:themeColor="background1" w:themeShade="A6"/>
        </w:rPr>
        <w:t>Anpassung ÖFS/BM an Parameter der analogen Erfassungsbögen 2018</w:t>
      </w:r>
    </w:p>
    <w:p>
      <w:pPr>
        <w:pStyle w:val="Listenabsatz"/>
        <w:numPr>
          <w:ilvl w:val="0"/>
          <w:numId w:val="13"/>
        </w:numPr>
        <w:rPr>
          <w:rFonts w:cs="Arial"/>
          <w:color w:val="A6A6A6" w:themeColor="background1" w:themeShade="A6"/>
          <w:sz w:val="20"/>
          <w:szCs w:val="20"/>
        </w:rPr>
      </w:pPr>
      <w:r>
        <w:rPr>
          <w:b/>
          <w:color w:val="A6A6A6" w:themeColor="background1" w:themeShade="A6"/>
        </w:rPr>
        <w:t xml:space="preserve">Anpassung Zusatzinfo: </w:t>
      </w:r>
      <w:r>
        <w:rPr>
          <w:color w:val="A6A6A6" w:themeColor="background1" w:themeShade="A6"/>
        </w:rPr>
        <w:t xml:space="preserve">„planungsrelevante Arten“ </w:t>
      </w:r>
      <w:r>
        <w:rPr>
          <w:color w:val="A6A6A6" w:themeColor="background1" w:themeShade="A6"/>
        </w:rPr>
        <w:br/>
      </w:r>
      <w:r>
        <w:rPr>
          <w:rFonts w:cs="Arial"/>
          <w:color w:val="A6A6A6" w:themeColor="background1" w:themeShade="A6"/>
          <w:sz w:val="20"/>
          <w:szCs w:val="20"/>
        </w:rPr>
        <w:t>NEU: Bluthänfling, Girlitz, Kolbenente, Star, Zaunammer)</w:t>
      </w:r>
    </w:p>
    <w:p>
      <w:pPr>
        <w:pStyle w:val="Listenabsatz"/>
        <w:numPr>
          <w:ilvl w:val="0"/>
          <w:numId w:val="13"/>
        </w:numPr>
        <w:rPr>
          <w:b/>
          <w:color w:val="A6A6A6" w:themeColor="background1" w:themeShade="A6"/>
        </w:rPr>
      </w:pPr>
      <w:r>
        <w:rPr>
          <w:color w:val="A6A6A6" w:themeColor="background1" w:themeShade="A6"/>
        </w:rPr>
        <w:t xml:space="preserve"> „Ellenberger-Zeigerwerte“</w:t>
      </w:r>
    </w:p>
    <w:p>
      <w:pPr>
        <w:pStyle w:val="Listenabsatz"/>
        <w:numPr>
          <w:ilvl w:val="0"/>
          <w:numId w:val="13"/>
        </w:numPr>
        <w:rPr>
          <w:color w:val="A6A6A6" w:themeColor="background1" w:themeShade="A6"/>
        </w:rPr>
      </w:pPr>
      <w:r>
        <w:rPr>
          <w:b/>
          <w:color w:val="A6A6A6" w:themeColor="background1" w:themeShade="A6"/>
        </w:rPr>
        <w:t>Fehlerbehebung</w:t>
      </w:r>
      <w:r>
        <w:rPr>
          <w:color w:val="A6A6A6" w:themeColor="background1" w:themeShade="A6"/>
        </w:rPr>
        <w:t>: Eingabe einer Tierart konnte zum Absturz von GISPAD führen („</w:t>
      </w:r>
      <w:proofErr w:type="spellStart"/>
      <w:r>
        <w:rPr>
          <w:color w:val="A6A6A6" w:themeColor="background1" w:themeShade="A6"/>
        </w:rPr>
        <w:t>ZinfoRun</w:t>
      </w:r>
      <w:proofErr w:type="spellEnd"/>
      <w:r>
        <w:rPr>
          <w:color w:val="A6A6A6" w:themeColor="background1" w:themeShade="A6"/>
        </w:rPr>
        <w:t>“)</w:t>
      </w:r>
    </w:p>
    <w:p>
      <w:pPr>
        <w:pStyle w:val="Listenabsatz"/>
        <w:rPr>
          <w:b/>
          <w:color w:val="000000" w:themeColor="text1"/>
        </w:rPr>
      </w:pPr>
    </w:p>
    <w:p>
      <w:pPr>
        <w:rPr>
          <w:b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>v_osiris2018a (23.05.2018)</w:t>
      </w: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Was ist der Unterschied zur Vorgängerversion v_osiris2017a?</w:t>
      </w:r>
      <w:r>
        <w:rPr>
          <w:b/>
          <w:color w:val="A6A6A6" w:themeColor="background1" w:themeShade="A6"/>
        </w:rPr>
        <w:br/>
      </w:r>
    </w:p>
    <w:p>
      <w:pPr>
        <w:pStyle w:val="Listenabsatz"/>
        <w:numPr>
          <w:ilvl w:val="0"/>
          <w:numId w:val="14"/>
        </w:num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 xml:space="preserve">Anpassung entsprechend der Änderung an der BT-Kartieranleitung </w:t>
      </w:r>
      <w:r>
        <w:rPr>
          <w:b/>
          <w:color w:val="A6A6A6" w:themeColor="background1" w:themeShade="A6"/>
        </w:rPr>
        <w:br/>
      </w:r>
      <w:r>
        <w:sym w:font="Wingdings" w:char="F0E0"/>
      </w:r>
      <w:r>
        <w:rPr>
          <w:b/>
          <w:color w:val="A6A6A6" w:themeColor="background1" w:themeShade="A6"/>
        </w:rPr>
        <w:t xml:space="preserve"> Biotop- und Lebensraumtypenkatalogs</w:t>
      </w:r>
      <w:r>
        <w:rPr>
          <w:b/>
          <w:color w:val="A6A6A6" w:themeColor="background1" w:themeShade="A6"/>
        </w:rPr>
        <w:br/>
      </w:r>
    </w:p>
    <w:p>
      <w:pPr>
        <w:pStyle w:val="Listenabsatz"/>
        <w:numPr>
          <w:ilvl w:val="0"/>
          <w:numId w:val="12"/>
        </w:num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Anpassung Zusatzinfo WEA-empfindlicher Arten</w:t>
      </w:r>
    </w:p>
    <w:p>
      <w:pPr>
        <w:pStyle w:val="Listenabsatz"/>
        <w:rPr>
          <w:color w:val="A6A6A6" w:themeColor="background1" w:themeShade="A6"/>
        </w:rPr>
      </w:pPr>
      <w:r>
        <w:rPr>
          <w:color w:val="A6A6A6" w:themeColor="background1" w:themeShade="A6"/>
        </w:rPr>
        <w:t>(neu: Seeadler, Fischadler, Wespenbussard, Waldschnepfe</w:t>
      </w:r>
      <w:r>
        <w:rPr>
          <w:color w:val="A6A6A6" w:themeColor="background1" w:themeShade="A6"/>
        </w:rPr>
        <w:br/>
        <w:t>entfallen: Kormoran, Wachtel)</w:t>
      </w:r>
    </w:p>
    <w:p>
      <w:pPr>
        <w:pStyle w:val="Listenabsatz"/>
        <w:numPr>
          <w:ilvl w:val="0"/>
          <w:numId w:val="12"/>
        </w:num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 xml:space="preserve">Anpassungen </w:t>
      </w:r>
      <w:proofErr w:type="spellStart"/>
      <w:r>
        <w:rPr>
          <w:b/>
          <w:color w:val="A6A6A6" w:themeColor="background1" w:themeShade="A6"/>
        </w:rPr>
        <w:t>Pflanzenliste_LANUV</w:t>
      </w:r>
      <w:proofErr w:type="spellEnd"/>
    </w:p>
    <w:p>
      <w:pPr>
        <w:pStyle w:val="Listenabsatz"/>
        <w:numPr>
          <w:ilvl w:val="0"/>
          <w:numId w:val="12"/>
        </w:num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Anpassung Objektklasse VP:</w:t>
      </w:r>
    </w:p>
    <w:p>
      <w:pPr>
        <w:pStyle w:val="Listenabsatz"/>
        <w:numPr>
          <w:ilvl w:val="0"/>
          <w:numId w:val="12"/>
        </w:numPr>
        <w:rPr>
          <w:b/>
          <w:color w:val="A6A6A6" w:themeColor="background1" w:themeShade="A6"/>
        </w:rPr>
      </w:pPr>
      <w:r>
        <w:rPr>
          <w:color w:val="A6A6A6" w:themeColor="background1" w:themeShade="A6"/>
        </w:rPr>
        <w:t xml:space="preserve"> Referenzliste Wirkfaktoren</w:t>
      </w:r>
      <w:r>
        <w:rPr>
          <w:color w:val="A6A6A6" w:themeColor="background1" w:themeShade="A6"/>
        </w:rPr>
        <w:br/>
        <w:t>Formular VP (Beschriftung “ha „statt „m²“)</w:t>
      </w:r>
    </w:p>
    <w:p>
      <w:pPr>
        <w:pStyle w:val="Listenabsatz"/>
        <w:numPr>
          <w:ilvl w:val="0"/>
          <w:numId w:val="12"/>
        </w:num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Anpassung Zusatzinfo Stickstoffempfindlichkeit (in Bearbeitung)</w:t>
      </w:r>
    </w:p>
    <w:p>
      <w:pPr>
        <w:rPr>
          <w:b/>
          <w:color w:val="A6A6A6" w:themeColor="background1" w:themeShade="A6"/>
        </w:rPr>
      </w:pPr>
    </w:p>
    <w:p>
      <w:pPr>
        <w:pStyle w:val="Listenabsatz"/>
        <w:rPr>
          <w:b/>
          <w:color w:val="A6A6A6" w:themeColor="background1" w:themeShade="A6"/>
        </w:rPr>
      </w:pPr>
    </w:p>
    <w:p>
      <w:pPr>
        <w:pStyle w:val="Listenabsatz"/>
        <w:numPr>
          <w:ilvl w:val="0"/>
          <w:numId w:val="12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Integration der neu entwickelten Möglichkeit zur </w:t>
      </w:r>
      <w:r>
        <w:rPr>
          <w:b/>
          <w:color w:val="A6A6A6" w:themeColor="background1" w:themeShade="A6"/>
        </w:rPr>
        <w:t>attributabhängigen Darstellung</w:t>
      </w:r>
      <w:r>
        <w:rPr>
          <w:color w:val="A6A6A6" w:themeColor="background1" w:themeShade="A6"/>
        </w:rPr>
        <w:t xml:space="preserve"> von Biotopcodes/ LRTs und Hervorhebung von GBs</w:t>
      </w:r>
    </w:p>
    <w:p>
      <w:pPr>
        <w:pStyle w:val="Listenabsatz"/>
        <w:rPr>
          <w:color w:val="A6A6A6" w:themeColor="background1" w:themeShade="A6"/>
        </w:rPr>
      </w:pPr>
    </w:p>
    <w:p>
      <w:pPr>
        <w:pStyle w:val="Listenabsatz"/>
        <w:numPr>
          <w:ilvl w:val="0"/>
          <w:numId w:val="12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! Vorbereitung des Verfahrens zur Nutzung der neuen Landesdatenbank, Geänderte Transaktionsexports !</w:t>
      </w:r>
    </w:p>
    <w:p>
      <w:pPr>
        <w:pStyle w:val="Listenabsatz"/>
        <w:rPr>
          <w:color w:val="A6A6A6" w:themeColor="background1" w:themeShade="A6"/>
        </w:rPr>
      </w:pPr>
    </w:p>
    <w:p>
      <w:pPr>
        <w:rPr>
          <w:color w:val="A6A6A6" w:themeColor="background1" w:themeShade="A6"/>
        </w:rPr>
      </w:pPr>
      <w:r>
        <w:rPr>
          <w:color w:val="A6A6A6" w:themeColor="background1" w:themeShade="A6"/>
        </w:rPr>
        <w:t>(25.5.2018 Korrektur Anzeige der Zusatzinfos Pflanze, kein Verfahrensupdate)</w:t>
      </w:r>
    </w:p>
    <w:p/>
    <w:p>
      <w:pPr>
        <w:rPr>
          <w:b/>
        </w:rPr>
      </w:pPr>
    </w:p>
    <w:p>
      <w:pPr>
        <w:rPr>
          <w:b/>
          <w:color w:val="BFBFBF" w:themeColor="background1" w:themeShade="BF"/>
          <w:sz w:val="28"/>
          <w:szCs w:val="28"/>
        </w:rPr>
      </w:pPr>
      <w:r>
        <w:rPr>
          <w:b/>
          <w:color w:val="BFBFBF" w:themeColor="background1" w:themeShade="BF"/>
          <w:sz w:val="28"/>
          <w:szCs w:val="28"/>
        </w:rPr>
        <w:t>v_osiris2017a (14.06.2017)</w:t>
      </w:r>
    </w:p>
    <w:p>
      <w:pPr>
        <w:rPr>
          <w:b/>
          <w:color w:val="BFBFBF" w:themeColor="background1" w:themeShade="BF"/>
        </w:rPr>
      </w:pPr>
      <w:r>
        <w:rPr>
          <w:b/>
          <w:color w:val="BFBFBF" w:themeColor="background1" w:themeShade="BF"/>
        </w:rPr>
        <w:t>Was ist der Unterschied zur Vorgängerversion v_osiris2015b</w:t>
      </w:r>
    </w:p>
    <w:p>
      <w:pPr>
        <w:rPr>
          <w:b/>
          <w:color w:val="BFBFBF" w:themeColor="background1" w:themeShade="BF"/>
        </w:rPr>
      </w:pPr>
    </w:p>
    <w:p>
      <w:pPr>
        <w:rPr>
          <w:b/>
          <w:color w:val="BFBFBF" w:themeColor="background1" w:themeShade="BF"/>
        </w:rPr>
      </w:pPr>
    </w:p>
    <w:p>
      <w:pPr>
        <w:rPr>
          <w:b/>
          <w:color w:val="BFBFBF" w:themeColor="background1" w:themeShade="BF"/>
        </w:rPr>
      </w:pPr>
      <w:r>
        <w:rPr>
          <w:b/>
          <w:color w:val="BFBFBF" w:themeColor="background1" w:themeShade="BF"/>
        </w:rPr>
        <w:t xml:space="preserve">BT/BK </w:t>
      </w:r>
    </w:p>
    <w:p>
      <w:pPr>
        <w:pStyle w:val="Listenabsatz"/>
        <w:numPr>
          <w:ilvl w:val="0"/>
          <w:numId w:val="10"/>
        </w:numPr>
        <w:rPr>
          <w:color w:val="BFBFBF" w:themeColor="background1" w:themeShade="BF"/>
        </w:rPr>
      </w:pPr>
      <w:r>
        <w:rPr>
          <w:color w:val="BFBFBF" w:themeColor="background1" w:themeShade="BF"/>
        </w:rPr>
        <w:t>Geringfügige Anpassungen/Ergänzungen der Auswahllisten entsprechend des Standes der Kartieranleitung</w:t>
      </w:r>
    </w:p>
    <w:p>
      <w:pPr>
        <w:pStyle w:val="Listenabsatz"/>
        <w:numPr>
          <w:ilvl w:val="0"/>
          <w:numId w:val="10"/>
        </w:numPr>
        <w:rPr>
          <w:color w:val="BFBFBF" w:themeColor="background1" w:themeShade="BF"/>
        </w:rPr>
      </w:pPr>
      <w:r>
        <w:rPr>
          <w:color w:val="BFBFBF" w:themeColor="background1" w:themeShade="BF"/>
        </w:rPr>
        <w:t xml:space="preserve">Überarbeitung der Erhaltungszustandsbewertung (EZB): </w:t>
      </w:r>
      <w:r>
        <w:rPr>
          <w:color w:val="BFBFBF" w:themeColor="background1" w:themeShade="BF"/>
        </w:rPr>
        <w:br/>
        <w:t xml:space="preserve">für jeden FFH-Lebensraum werden nun die spezifischen Unterkriterien zur Auswahl angeboten und gespeichert </w:t>
      </w:r>
    </w:p>
    <w:p>
      <w:pPr>
        <w:pStyle w:val="Listenabsatz"/>
        <w:numPr>
          <w:ilvl w:val="0"/>
          <w:numId w:val="10"/>
        </w:numPr>
        <w:rPr>
          <w:color w:val="BFBFBF" w:themeColor="background1" w:themeShade="BF"/>
        </w:rPr>
      </w:pPr>
      <w:r>
        <w:rPr>
          <w:color w:val="BFBFBF" w:themeColor="background1" w:themeShade="BF"/>
        </w:rPr>
        <w:t>Großes Eingabeformular für die Objektklasse BT zur verbesserten Eingabe bei großen Bildschirmen</w:t>
      </w:r>
    </w:p>
    <w:p>
      <w:pPr>
        <w:rPr>
          <w:color w:val="BFBFBF" w:themeColor="background1" w:themeShade="BF"/>
        </w:rPr>
      </w:pPr>
    </w:p>
    <w:p>
      <w:pPr>
        <w:rPr>
          <w:b/>
          <w:color w:val="BFBFBF" w:themeColor="background1" w:themeShade="BF"/>
        </w:rPr>
      </w:pPr>
      <w:r>
        <w:rPr>
          <w:b/>
          <w:color w:val="BFBFBF" w:themeColor="background1" w:themeShade="BF"/>
        </w:rPr>
        <w:lastRenderedPageBreak/>
        <w:t xml:space="preserve">ARS </w:t>
      </w:r>
    </w:p>
    <w:p>
      <w:pPr>
        <w:pStyle w:val="Listenabsatz"/>
        <w:numPr>
          <w:ilvl w:val="0"/>
          <w:numId w:val="10"/>
        </w:numPr>
        <w:rPr>
          <w:color w:val="BFBFBF" w:themeColor="background1" w:themeShade="BF"/>
        </w:rPr>
      </w:pPr>
      <w:r>
        <w:rPr>
          <w:color w:val="BFBFBF" w:themeColor="background1" w:themeShade="BF"/>
        </w:rPr>
        <w:t xml:space="preserve">Geringfügige Anpassungen/Ergänzungen der Auswahllisten </w:t>
      </w:r>
    </w:p>
    <w:p>
      <w:pPr>
        <w:rPr>
          <w:color w:val="BFBFBF" w:themeColor="background1" w:themeShade="BF"/>
        </w:rPr>
      </w:pPr>
    </w:p>
    <w:p>
      <w:pPr>
        <w:rPr>
          <w:b/>
          <w:color w:val="BFBFBF" w:themeColor="background1" w:themeShade="BF"/>
        </w:rPr>
      </w:pPr>
      <w:r>
        <w:rPr>
          <w:b/>
          <w:color w:val="BFBFBF" w:themeColor="background1" w:themeShade="BF"/>
        </w:rPr>
        <w:t>ÖFS/BM</w:t>
      </w:r>
    </w:p>
    <w:p>
      <w:pPr>
        <w:pStyle w:val="Listenabsatz"/>
        <w:numPr>
          <w:ilvl w:val="0"/>
          <w:numId w:val="10"/>
        </w:numPr>
        <w:rPr>
          <w:b/>
          <w:color w:val="BFBFBF" w:themeColor="background1" w:themeShade="BF"/>
        </w:rPr>
      </w:pPr>
      <w:r>
        <w:rPr>
          <w:color w:val="BFBFBF" w:themeColor="background1" w:themeShade="BF"/>
        </w:rPr>
        <w:t xml:space="preserve">Geringfügige Anpassungen/Fehlerkorrekturen </w:t>
      </w:r>
    </w:p>
    <w:p>
      <w:pPr>
        <w:rPr>
          <w:b/>
          <w:color w:val="BFBFBF" w:themeColor="background1" w:themeShade="BF"/>
        </w:rPr>
      </w:pPr>
    </w:p>
    <w:p>
      <w:pPr>
        <w:rPr>
          <w:b/>
          <w:color w:val="BFBFBF" w:themeColor="background1" w:themeShade="BF"/>
        </w:rPr>
      </w:pPr>
      <w:r>
        <w:rPr>
          <w:b/>
          <w:color w:val="BFBFBF" w:themeColor="background1" w:themeShade="BF"/>
        </w:rPr>
        <w:t>Allgemein</w:t>
      </w:r>
    </w:p>
    <w:p>
      <w:pPr>
        <w:rPr>
          <w:b/>
          <w:color w:val="BFBFBF" w:themeColor="background1" w:themeShade="BF"/>
        </w:rPr>
      </w:pPr>
    </w:p>
    <w:p>
      <w:pPr>
        <w:pStyle w:val="Listenabsatz"/>
        <w:numPr>
          <w:ilvl w:val="0"/>
          <w:numId w:val="11"/>
        </w:numPr>
        <w:rPr>
          <w:color w:val="BFBFBF" w:themeColor="background1" w:themeShade="BF"/>
        </w:rPr>
      </w:pPr>
      <w:r>
        <w:rPr>
          <w:color w:val="BFBFBF" w:themeColor="background1" w:themeShade="BF"/>
        </w:rPr>
        <w:t>fachliche Überarbeitung der Pflanzenlisten zum verbesserten Austausch der Daten zwischen den Objektklassen</w:t>
      </w:r>
    </w:p>
    <w:p>
      <w:pPr>
        <w:rPr>
          <w:b/>
          <w:sz w:val="28"/>
          <w:szCs w:val="28"/>
        </w:rPr>
      </w:pPr>
    </w:p>
    <w:p>
      <w:pPr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>v_osiris2016b (24.8.2016)</w:t>
      </w: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Was ist der Unterschied zur Vorgängerversion v_osiris2015</w:t>
      </w:r>
      <w:proofErr w:type="gramStart"/>
      <w:r>
        <w:rPr>
          <w:b/>
          <w:color w:val="A6A6A6" w:themeColor="background1" w:themeShade="A6"/>
        </w:rPr>
        <w:t>a ?</w:t>
      </w:r>
      <w:proofErr w:type="gramEnd"/>
      <w:r>
        <w:rPr>
          <w:b/>
          <w:color w:val="A6A6A6" w:themeColor="background1" w:themeShade="A6"/>
        </w:rPr>
        <w:t xml:space="preserve"> </w:t>
      </w:r>
    </w:p>
    <w:p>
      <w:pPr>
        <w:rPr>
          <w:b/>
          <w:color w:val="A6A6A6" w:themeColor="background1" w:themeShade="A6"/>
          <w:sz w:val="28"/>
          <w:szCs w:val="28"/>
        </w:rPr>
      </w:pP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br/>
        <w:t xml:space="preserve">OBJEKTKLASSE </w:t>
      </w:r>
      <w:proofErr w:type="spellStart"/>
      <w:r>
        <w:rPr>
          <w:b/>
          <w:color w:val="A6A6A6" w:themeColor="background1" w:themeShade="A6"/>
        </w:rPr>
        <w:t>öFS</w:t>
      </w:r>
      <w:proofErr w:type="spellEnd"/>
      <w:r>
        <w:rPr>
          <w:b/>
          <w:color w:val="A6A6A6" w:themeColor="background1" w:themeShade="A6"/>
        </w:rPr>
        <w:t>/BM</w:t>
      </w:r>
    </w:p>
    <w:p>
      <w:pPr>
        <w:rPr>
          <w:rFonts w:asciiTheme="minorHAnsi" w:hAnsiTheme="minorHAnsi" w:cs="Arial"/>
          <w:bCs/>
          <w:color w:val="A6A6A6" w:themeColor="background1" w:themeShade="A6"/>
          <w:szCs w:val="22"/>
        </w:rPr>
      </w:pPr>
      <w:r>
        <w:rPr>
          <w:rFonts w:asciiTheme="minorHAnsi" w:hAnsiTheme="minorHAnsi" w:cs="Arial"/>
          <w:bCs/>
          <w:color w:val="A6A6A6" w:themeColor="background1" w:themeShade="A6"/>
          <w:szCs w:val="22"/>
        </w:rPr>
        <w:t>Geringfügige Anpassungen:</w:t>
      </w:r>
    </w:p>
    <w:p>
      <w:pPr>
        <w:pStyle w:val="Listenabsatz"/>
        <w:numPr>
          <w:ilvl w:val="0"/>
          <w:numId w:val="9"/>
        </w:numPr>
        <w:textAlignment w:val="center"/>
        <w:rPr>
          <w:rFonts w:asciiTheme="minorHAnsi" w:hAnsiTheme="minorHAnsi" w:cs="Arial"/>
          <w:color w:val="A6A6A6" w:themeColor="background1" w:themeShade="A6"/>
          <w:szCs w:val="22"/>
        </w:rPr>
      </w:pPr>
      <w:r>
        <w:rPr>
          <w:rFonts w:asciiTheme="minorHAnsi" w:hAnsiTheme="minorHAnsi" w:cs="Arial"/>
          <w:bCs/>
          <w:color w:val="A6A6A6" w:themeColor="background1" w:themeShade="A6"/>
          <w:szCs w:val="22"/>
        </w:rPr>
        <w:t xml:space="preserve">u.a. </w:t>
      </w:r>
      <w:r>
        <w:rPr>
          <w:rFonts w:asciiTheme="minorHAnsi" w:hAnsiTheme="minorHAnsi" w:cs="Arial"/>
          <w:color w:val="A6A6A6" w:themeColor="background1" w:themeShade="A6"/>
          <w:szCs w:val="22"/>
        </w:rPr>
        <w:t xml:space="preserve">neues Attributfeld in Tabelle </w:t>
      </w:r>
      <w:proofErr w:type="spellStart"/>
      <w:r>
        <w:rPr>
          <w:rFonts w:asciiTheme="minorHAnsi" w:hAnsiTheme="minorHAnsi" w:cs="Arial"/>
          <w:color w:val="A6A6A6" w:themeColor="background1" w:themeShade="A6"/>
          <w:szCs w:val="22"/>
        </w:rPr>
        <w:t>LangBreitHoch</w:t>
      </w:r>
      <w:proofErr w:type="spellEnd"/>
      <w:r>
        <w:rPr>
          <w:rFonts w:asciiTheme="minorHAnsi" w:hAnsiTheme="minorHAnsi" w:cs="Arial"/>
          <w:color w:val="A6A6A6" w:themeColor="background1" w:themeShade="A6"/>
          <w:szCs w:val="22"/>
        </w:rPr>
        <w:t>: BHD2</w:t>
      </w:r>
      <w:r>
        <w:rPr>
          <w:rFonts w:asciiTheme="minorHAnsi" w:hAnsiTheme="minorHAnsi" w:cs="Arial"/>
          <w:color w:val="A6A6A6" w:themeColor="background1" w:themeShade="A6"/>
          <w:szCs w:val="22"/>
        </w:rPr>
        <w:br/>
        <w:t>Deckung Pflanzen als Zahlenfeld anstelle der Referenzeinträge</w:t>
      </w:r>
      <w:r>
        <w:rPr>
          <w:rFonts w:asciiTheme="minorHAnsi" w:hAnsiTheme="minorHAnsi" w:cs="Arial"/>
          <w:color w:val="A6A6A6" w:themeColor="background1" w:themeShade="A6"/>
          <w:szCs w:val="22"/>
        </w:rPr>
        <w:br/>
        <w:t>Überarbeitung Formulare durch FB 25</w:t>
      </w:r>
    </w:p>
    <w:p>
      <w:pPr>
        <w:pStyle w:val="Listenabsatz"/>
        <w:rPr>
          <w:rFonts w:asciiTheme="minorHAnsi" w:hAnsiTheme="minorHAnsi" w:cs="Arial"/>
          <w:bCs/>
          <w:color w:val="A6A6A6" w:themeColor="background1" w:themeShade="A6"/>
          <w:szCs w:val="22"/>
        </w:rPr>
      </w:pP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NEU:OBJEKTKLASSE WR Wegraine/Blühstreifen</w:t>
      </w:r>
    </w:p>
    <w:p>
      <w:pPr>
        <w:pStyle w:val="Listenabsatz"/>
        <w:numPr>
          <w:ilvl w:val="0"/>
          <w:numId w:val="9"/>
        </w:numPr>
        <w:rPr>
          <w:rFonts w:asciiTheme="minorHAnsi" w:hAnsiTheme="minorHAnsi" w:cs="Arial"/>
          <w:color w:val="A6A6A6" w:themeColor="background1" w:themeShade="A6"/>
          <w:szCs w:val="22"/>
        </w:rPr>
      </w:pPr>
      <w:r>
        <w:rPr>
          <w:rFonts w:asciiTheme="minorHAnsi" w:hAnsiTheme="minorHAnsi" w:cs="Arial"/>
          <w:color w:val="A6A6A6" w:themeColor="background1" w:themeShade="A6"/>
          <w:szCs w:val="22"/>
        </w:rPr>
        <w:t xml:space="preserve">erste Entwurfsversion (OKL WB als WR überschrieben) </w:t>
      </w:r>
    </w:p>
    <w:p>
      <w:pPr>
        <w:rPr>
          <w:color w:val="A6A6A6" w:themeColor="background1" w:themeShade="A6"/>
        </w:rPr>
      </w:pP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OBJEKTKLASSE VP - FFH-Verträglichkeitsprüfung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 w:cs="Arial"/>
          <w:color w:val="A6A6A6" w:themeColor="background1" w:themeShade="A6"/>
          <w:szCs w:val="22"/>
        </w:rPr>
      </w:pPr>
      <w:r>
        <w:rPr>
          <w:rFonts w:asciiTheme="minorHAnsi" w:hAnsiTheme="minorHAnsi" w:cs="Arial"/>
          <w:color w:val="A6A6A6" w:themeColor="background1" w:themeShade="A6"/>
          <w:szCs w:val="22"/>
        </w:rPr>
        <w:t>Neue Attributfelder in Tabelle LINFOS_VP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 w:cs="Arial"/>
          <w:color w:val="A6A6A6" w:themeColor="background1" w:themeShade="A6"/>
          <w:szCs w:val="22"/>
        </w:rPr>
      </w:pPr>
      <w:r>
        <w:rPr>
          <w:rFonts w:asciiTheme="minorHAnsi" w:hAnsiTheme="minorHAnsi" w:cs="Arial"/>
          <w:color w:val="A6A6A6" w:themeColor="background1" w:themeShade="A6"/>
          <w:szCs w:val="22"/>
        </w:rPr>
        <w:t xml:space="preserve">Freischaltung Feld </w:t>
      </w:r>
      <w:proofErr w:type="spellStart"/>
      <w:r>
        <w:rPr>
          <w:rFonts w:asciiTheme="minorHAnsi" w:hAnsiTheme="minorHAnsi" w:cs="Arial"/>
          <w:color w:val="A6A6A6" w:themeColor="background1" w:themeShade="A6"/>
          <w:szCs w:val="22"/>
        </w:rPr>
        <w:t>PrJ_ID</w:t>
      </w:r>
      <w:proofErr w:type="spellEnd"/>
      <w:r>
        <w:rPr>
          <w:rFonts w:asciiTheme="minorHAnsi" w:hAnsiTheme="minorHAnsi" w:cs="Arial"/>
          <w:color w:val="A6A6A6" w:themeColor="background1" w:themeShade="A6"/>
          <w:szCs w:val="22"/>
        </w:rPr>
        <w:t xml:space="preserve"> (für Projektnamen aus dem FFH-FIS)</w:t>
      </w:r>
    </w:p>
    <w:p>
      <w:pPr>
        <w:pStyle w:val="Listenabsatz"/>
        <w:rPr>
          <w:color w:val="A6A6A6" w:themeColor="background1" w:themeShade="A6"/>
        </w:rPr>
      </w:pPr>
    </w:p>
    <w:p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Formulare/ Listen/Begriffe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r>
        <w:rPr>
          <w:rFonts w:asciiTheme="minorHAnsi" w:hAnsiTheme="minorHAnsi" w:cs="Arial"/>
          <w:color w:val="A6A6A6" w:themeColor="background1" w:themeShade="A6"/>
          <w:szCs w:val="22"/>
        </w:rPr>
        <w:t>Änderung Formular DBU: Nebencode NRW anstatt Nebencode BUND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r>
        <w:rPr>
          <w:rFonts w:asciiTheme="minorHAnsi" w:hAnsiTheme="minorHAnsi" w:cs="Arial"/>
          <w:bCs/>
          <w:color w:val="A6A6A6" w:themeColor="background1" w:themeShade="A6"/>
          <w:szCs w:val="22"/>
        </w:rPr>
        <w:t xml:space="preserve">Neues Attributfeld  </w:t>
      </w:r>
      <w:proofErr w:type="spellStart"/>
      <w:r>
        <w:rPr>
          <w:rFonts w:asciiTheme="minorHAnsi" w:hAnsiTheme="minorHAnsi" w:cs="Arial"/>
          <w:bCs/>
          <w:color w:val="A6A6A6" w:themeColor="background1" w:themeShade="A6"/>
          <w:szCs w:val="22"/>
        </w:rPr>
        <w:t>NC_m</w:t>
      </w:r>
      <w:proofErr w:type="spellEnd"/>
      <w:r>
        <w:rPr>
          <w:rFonts w:asciiTheme="minorHAnsi" w:hAnsiTheme="minorHAnsi" w:cs="Arial"/>
          <w:bCs/>
          <w:color w:val="A6A6A6" w:themeColor="background1" w:themeShade="A6"/>
          <w:szCs w:val="22"/>
        </w:rPr>
        <w:t xml:space="preserve"> = Nebencode m², Ganzzahl groß</w:t>
      </w:r>
      <w:r>
        <w:rPr>
          <w:rFonts w:asciiTheme="minorHAnsi" w:hAnsiTheme="minorHAnsi"/>
          <w:color w:val="A6A6A6" w:themeColor="background1" w:themeShade="A6"/>
          <w:szCs w:val="22"/>
        </w:rPr>
        <w:t xml:space="preserve"> 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r>
        <w:rPr>
          <w:rFonts w:asciiTheme="minorHAnsi" w:hAnsiTheme="minorHAnsi"/>
          <w:color w:val="A6A6A6" w:themeColor="background1" w:themeShade="A6"/>
          <w:szCs w:val="22"/>
        </w:rPr>
        <w:t>Adressrolle: Neuer Eintrag "DBU Naturerbe GmbH"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r>
        <w:rPr>
          <w:rFonts w:asciiTheme="minorHAnsi" w:hAnsiTheme="minorHAnsi"/>
          <w:color w:val="A6A6A6" w:themeColor="background1" w:themeShade="A6"/>
          <w:szCs w:val="22"/>
        </w:rPr>
        <w:t>Arbeitsschritt/ Termine: Überarbeitung/Straffung der Auswahlliste „Termine_BT.csv“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r>
        <w:rPr>
          <w:rFonts w:asciiTheme="minorHAnsi" w:hAnsiTheme="minorHAnsi" w:cs="Arial"/>
          <w:color w:val="A6A6A6" w:themeColor="background1" w:themeShade="A6"/>
          <w:szCs w:val="22"/>
        </w:rPr>
        <w:t>Formulare BT/ BT-Grünland %Deckung bei Pflanzen verschoben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r>
        <w:rPr>
          <w:rFonts w:asciiTheme="minorHAnsi" w:hAnsiTheme="minorHAnsi" w:cs="Arial"/>
          <w:color w:val="A6A6A6" w:themeColor="background1" w:themeShade="A6"/>
          <w:szCs w:val="22"/>
        </w:rPr>
        <w:t>Neues großes Formular BT für große Bildschirme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proofErr w:type="spellStart"/>
      <w:r>
        <w:rPr>
          <w:rFonts w:asciiTheme="minorHAnsi" w:hAnsiTheme="minorHAnsi" w:cs="Arial"/>
          <w:color w:val="A6A6A6" w:themeColor="background1" w:themeShade="A6"/>
          <w:szCs w:val="22"/>
        </w:rPr>
        <w:t>Formular</w:t>
      </w:r>
      <w:r>
        <w:rPr>
          <w:rFonts w:asciiTheme="minorHAnsi" w:hAnsiTheme="minorHAnsi"/>
          <w:color w:val="A6A6A6" w:themeColor="background1" w:themeShade="A6"/>
          <w:szCs w:val="22"/>
        </w:rPr>
        <w:t>BK</w:t>
      </w:r>
      <w:proofErr w:type="spellEnd"/>
      <w:r>
        <w:rPr>
          <w:rFonts w:asciiTheme="minorHAnsi" w:hAnsiTheme="minorHAnsi"/>
          <w:color w:val="A6A6A6" w:themeColor="background1" w:themeShade="A6"/>
          <w:szCs w:val="22"/>
        </w:rPr>
        <w:t>: Feld „Schutz“ überarbeitet -&gt; „Vorschlag Schutzausweisung“, neue Referenzliste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proofErr w:type="spellStart"/>
      <w:r>
        <w:rPr>
          <w:rFonts w:asciiTheme="minorHAnsi" w:hAnsiTheme="minorHAnsi" w:cs="Arial"/>
          <w:color w:val="A6A6A6" w:themeColor="background1" w:themeShade="A6"/>
          <w:szCs w:val="22"/>
        </w:rPr>
        <w:t>Vegetationtypen</w:t>
      </w:r>
      <w:proofErr w:type="spellEnd"/>
      <w:r>
        <w:rPr>
          <w:rFonts w:asciiTheme="minorHAnsi" w:hAnsiTheme="minorHAnsi" w:cs="Arial"/>
          <w:color w:val="A6A6A6" w:themeColor="background1" w:themeShade="A6"/>
          <w:szCs w:val="22"/>
        </w:rPr>
        <w:t>: Neues Atom, " " in Gruppe verschoben, Liste der Flechten ergänzt</w:t>
      </w:r>
    </w:p>
    <w:p>
      <w:pPr>
        <w:ind w:left="720"/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r>
        <w:rPr>
          <w:rFonts w:asciiTheme="minorHAnsi" w:hAnsiTheme="minorHAnsi"/>
          <w:color w:val="A6A6A6" w:themeColor="background1" w:themeShade="A6"/>
          <w:szCs w:val="22"/>
        </w:rPr>
        <w:t>„Kartieranleitung</w:t>
      </w:r>
    </w:p>
    <w:p>
      <w:pPr>
        <w:pStyle w:val="Listenabsatz"/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proofErr w:type="spellStart"/>
      <w:r>
        <w:rPr>
          <w:rFonts w:asciiTheme="minorHAnsi" w:hAnsiTheme="minorHAnsi"/>
          <w:color w:val="A6A6A6" w:themeColor="background1" w:themeShade="A6"/>
          <w:szCs w:val="22"/>
        </w:rPr>
        <w:t>Galeopsis</w:t>
      </w:r>
      <w:proofErr w:type="spellEnd"/>
      <w:r>
        <w:rPr>
          <w:rFonts w:asciiTheme="minorHAnsi" w:hAnsiTheme="minorHAnsi"/>
          <w:color w:val="A6A6A6" w:themeColor="background1" w:themeShade="A6"/>
          <w:szCs w:val="22"/>
        </w:rPr>
        <w:t xml:space="preserve"> </w:t>
      </w:r>
      <w:proofErr w:type="spellStart"/>
      <w:r>
        <w:rPr>
          <w:rFonts w:asciiTheme="minorHAnsi" w:hAnsiTheme="minorHAnsi"/>
          <w:color w:val="A6A6A6" w:themeColor="background1" w:themeShade="A6"/>
          <w:szCs w:val="22"/>
        </w:rPr>
        <w:t>ladanum</w:t>
      </w:r>
      <w:proofErr w:type="spellEnd"/>
      <w:r>
        <w:rPr>
          <w:rFonts w:asciiTheme="minorHAnsi" w:hAnsiTheme="minorHAnsi"/>
          <w:color w:val="A6A6A6" w:themeColor="background1" w:themeShade="A6"/>
          <w:szCs w:val="22"/>
        </w:rPr>
        <w:t xml:space="preserve">“ aus LRT </w:t>
      </w:r>
      <w:r>
        <w:rPr>
          <w:rFonts w:asciiTheme="minorHAnsi" w:hAnsiTheme="minorHAnsi" w:cs="Arial"/>
          <w:color w:val="A6A6A6" w:themeColor="background1" w:themeShade="A6"/>
          <w:szCs w:val="22"/>
        </w:rPr>
        <w:t>8160* Kalkschutthalden gestrichen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r>
        <w:rPr>
          <w:rFonts w:asciiTheme="minorHAnsi" w:hAnsiTheme="minorHAnsi"/>
          <w:color w:val="A6A6A6" w:themeColor="background1" w:themeShade="A6"/>
          <w:szCs w:val="22"/>
        </w:rPr>
        <w:t>Liste Pflanzen :</w:t>
      </w:r>
      <w:proofErr w:type="spellStart"/>
      <w:r>
        <w:rPr>
          <w:rFonts w:asciiTheme="minorHAnsi" w:hAnsiTheme="minorHAnsi"/>
          <w:color w:val="A6A6A6" w:themeColor="background1" w:themeShade="A6"/>
          <w:szCs w:val="22"/>
        </w:rPr>
        <w:t>Hieracium</w:t>
      </w:r>
      <w:proofErr w:type="spellEnd"/>
      <w:r>
        <w:rPr>
          <w:rFonts w:asciiTheme="minorHAnsi" w:hAnsiTheme="minorHAnsi"/>
          <w:color w:val="A6A6A6" w:themeColor="background1" w:themeShade="A6"/>
          <w:szCs w:val="22"/>
        </w:rPr>
        <w:t xml:space="preserve"> </w:t>
      </w:r>
      <w:proofErr w:type="spellStart"/>
      <w:r>
        <w:rPr>
          <w:rFonts w:asciiTheme="minorHAnsi" w:hAnsiTheme="minorHAnsi"/>
          <w:color w:val="A6A6A6" w:themeColor="background1" w:themeShade="A6"/>
          <w:szCs w:val="22"/>
        </w:rPr>
        <w:t>guthnickianum</w:t>
      </w:r>
      <w:proofErr w:type="spellEnd"/>
      <w:r>
        <w:rPr>
          <w:rFonts w:asciiTheme="minorHAnsi" w:hAnsiTheme="minorHAnsi"/>
          <w:color w:val="A6A6A6" w:themeColor="background1" w:themeShade="A6"/>
          <w:szCs w:val="22"/>
        </w:rPr>
        <w:t xml:space="preserve">  zur Liste NRW hinzugefügt</w:t>
      </w:r>
    </w:p>
    <w:p>
      <w:pPr>
        <w:numPr>
          <w:ilvl w:val="0"/>
          <w:numId w:val="7"/>
        </w:num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  <w:r>
        <w:rPr>
          <w:rFonts w:asciiTheme="minorHAnsi" w:hAnsiTheme="minorHAnsi"/>
          <w:color w:val="A6A6A6" w:themeColor="background1" w:themeShade="A6"/>
          <w:szCs w:val="22"/>
        </w:rPr>
        <w:t>Zusatzcodes: or3, or4, or5 in Liste Zusatzcodes Strukturmerkmale Vegetation ergänzt</w:t>
      </w:r>
    </w:p>
    <w:p>
      <w:pPr>
        <w:textAlignment w:val="center"/>
        <w:rPr>
          <w:rFonts w:asciiTheme="minorHAnsi" w:hAnsiTheme="minorHAnsi"/>
          <w:color w:val="A6A6A6" w:themeColor="background1" w:themeShade="A6"/>
          <w:szCs w:val="22"/>
        </w:rPr>
      </w:pPr>
    </w:p>
    <w:p>
      <w:pPr>
        <w:rPr>
          <w:rFonts w:asciiTheme="minorHAnsi" w:hAnsiTheme="minorHAnsi" w:cs="Arial"/>
          <w:szCs w:val="22"/>
        </w:rPr>
      </w:pPr>
      <w:r>
        <w:rPr>
          <w:b/>
          <w:color w:val="808080" w:themeColor="background1" w:themeShade="80"/>
        </w:rPr>
        <w:t xml:space="preserve">Zwischenversionen b (22.7.2016; 8.8.2016)) </w:t>
      </w:r>
      <w:r>
        <w:rPr>
          <w:b/>
          <w:color w:val="808080" w:themeColor="background1" w:themeShade="80"/>
        </w:rPr>
        <w:br/>
        <w:t xml:space="preserve">Diese Verfahrensversion wurde lediglich an ein </w:t>
      </w:r>
      <w:proofErr w:type="spellStart"/>
      <w:r>
        <w:rPr>
          <w:b/>
          <w:color w:val="808080" w:themeColor="background1" w:themeShade="80"/>
        </w:rPr>
        <w:t>Karterbüro</w:t>
      </w:r>
      <w:proofErr w:type="spellEnd"/>
      <w:r>
        <w:rPr>
          <w:b/>
          <w:color w:val="808080" w:themeColor="background1" w:themeShade="80"/>
        </w:rPr>
        <w:t xml:space="preserve"> </w:t>
      </w:r>
      <w:proofErr w:type="spellStart"/>
      <w:r>
        <w:rPr>
          <w:b/>
          <w:color w:val="808080" w:themeColor="background1" w:themeShade="80"/>
        </w:rPr>
        <w:t>weitergegegeben</w:t>
      </w:r>
      <w:proofErr w:type="spellEnd"/>
      <w:r>
        <w:rPr>
          <w:b/>
          <w:color w:val="808080" w:themeColor="background1" w:themeShade="80"/>
        </w:rPr>
        <w:t xml:space="preserve">, da für die DBU-Kartierung </w:t>
      </w:r>
      <w:proofErr w:type="spellStart"/>
      <w:r>
        <w:rPr>
          <w:b/>
          <w:color w:val="808080" w:themeColor="background1" w:themeShade="80"/>
        </w:rPr>
        <w:t>Wahner</w:t>
      </w:r>
      <w:proofErr w:type="spellEnd"/>
      <w:r>
        <w:rPr>
          <w:b/>
          <w:color w:val="808080" w:themeColor="background1" w:themeShade="80"/>
        </w:rPr>
        <w:t>-Heide Anpassungen erforderlich</w:t>
      </w:r>
      <w:r>
        <w:rPr>
          <w:rFonts w:asciiTheme="minorHAnsi" w:hAnsiTheme="minorHAnsi" w:cs="Arial"/>
          <w:szCs w:val="22"/>
        </w:rPr>
        <w:t xml:space="preserve"> wurden.</w:t>
      </w:r>
    </w:p>
    <w:p>
      <w:pPr>
        <w:rPr>
          <w:b/>
        </w:rPr>
      </w:pPr>
    </w:p>
    <w:p>
      <w:pPr>
        <w:rPr>
          <w:b/>
          <w:color w:val="808080" w:themeColor="background1" w:themeShade="80"/>
        </w:rPr>
      </w:pPr>
      <w:r>
        <w:rPr>
          <w:b/>
          <w:color w:val="808080" w:themeColor="background1" w:themeShade="80"/>
          <w:sz w:val="28"/>
          <w:szCs w:val="28"/>
        </w:rPr>
        <w:t>v_osiris2016</w:t>
      </w:r>
      <w:r>
        <w:rPr>
          <w:b/>
          <w:color w:val="CC66FF"/>
          <w:sz w:val="28"/>
          <w:szCs w:val="28"/>
        </w:rPr>
        <w:t>a</w:t>
      </w:r>
    </w:p>
    <w:p>
      <w:pPr>
        <w:rPr>
          <w:b/>
          <w:color w:val="808080" w:themeColor="background1" w:themeShade="80"/>
        </w:rPr>
      </w:pPr>
      <w:r>
        <w:rPr>
          <w:b/>
          <w:color w:val="808080" w:themeColor="background1" w:themeShade="80"/>
        </w:rPr>
        <w:t>Was ist der Unterschied zur Vorgängerversion v_osiris2015</w:t>
      </w:r>
      <w:proofErr w:type="gramStart"/>
      <w:r>
        <w:rPr>
          <w:b/>
          <w:color w:val="808080" w:themeColor="background1" w:themeShade="80"/>
        </w:rPr>
        <w:t>b ?</w:t>
      </w:r>
      <w:proofErr w:type="gramEnd"/>
      <w:r>
        <w:rPr>
          <w:b/>
          <w:color w:val="808080" w:themeColor="background1" w:themeShade="80"/>
        </w:rPr>
        <w:t xml:space="preserve"> </w:t>
      </w:r>
    </w:p>
    <w:p>
      <w:pPr>
        <w:rPr>
          <w:color w:val="808080" w:themeColor="background1" w:themeShade="80"/>
        </w:rPr>
      </w:pPr>
    </w:p>
    <w:p>
      <w:pPr>
        <w:rPr>
          <w:rFonts w:asciiTheme="minorHAnsi" w:hAnsiTheme="minorHAnsi"/>
          <w:color w:val="808080" w:themeColor="background1" w:themeShade="80"/>
          <w:u w:val="single"/>
        </w:rPr>
      </w:pPr>
      <w:r>
        <w:rPr>
          <w:rFonts w:asciiTheme="minorHAnsi" w:hAnsiTheme="minorHAnsi"/>
          <w:color w:val="808080" w:themeColor="background1" w:themeShade="80"/>
          <w:u w:val="single"/>
        </w:rPr>
        <w:t>Allgemein:</w:t>
      </w:r>
    </w:p>
    <w:p>
      <w:pPr>
        <w:pStyle w:val="Listenabsatz"/>
        <w:numPr>
          <w:ilvl w:val="0"/>
          <w:numId w:val="2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lastRenderedPageBreak/>
        <w:t xml:space="preserve">Maushinweise: Bei dem Überfahren eines Feldes zeigt GISPAD einen Hinweis an, der die Position dieses Feldes in der Datenbank nennt </w:t>
      </w:r>
      <w:r>
        <w:rPr>
          <w:rFonts w:asciiTheme="minorHAnsi" w:hAnsiTheme="minorHAnsi"/>
          <w:color w:val="808080" w:themeColor="background1" w:themeShade="80"/>
        </w:rPr>
        <w:br/>
        <w:t>(z.B. „</w:t>
      </w:r>
      <w:proofErr w:type="spellStart"/>
      <w:r>
        <w:rPr>
          <w:rFonts w:asciiTheme="minorHAnsi" w:hAnsiTheme="minorHAnsi"/>
          <w:color w:val="808080" w:themeColor="background1" w:themeShade="80"/>
        </w:rPr>
        <w:t>BtypHtyp:Anz_Abs</w:t>
      </w:r>
      <w:proofErr w:type="spellEnd"/>
      <w:r>
        <w:rPr>
          <w:rFonts w:asciiTheme="minorHAnsi" w:hAnsiTheme="minorHAnsi"/>
          <w:color w:val="808080" w:themeColor="background1" w:themeShade="80"/>
        </w:rPr>
        <w:t>“ bedeutet Tabelle „</w:t>
      </w:r>
      <w:proofErr w:type="spellStart"/>
      <w:r>
        <w:rPr>
          <w:rFonts w:asciiTheme="minorHAnsi" w:hAnsiTheme="minorHAnsi"/>
          <w:color w:val="808080" w:themeColor="background1" w:themeShade="80"/>
        </w:rPr>
        <w:t>BtypHtyp</w:t>
      </w:r>
      <w:proofErr w:type="spellEnd"/>
      <w:r>
        <w:rPr>
          <w:rFonts w:asciiTheme="minorHAnsi" w:hAnsiTheme="minorHAnsi"/>
          <w:color w:val="808080" w:themeColor="background1" w:themeShade="80"/>
        </w:rPr>
        <w:t>“, Feld „</w:t>
      </w:r>
      <w:proofErr w:type="spellStart"/>
      <w:r>
        <w:rPr>
          <w:rFonts w:asciiTheme="minorHAnsi" w:hAnsiTheme="minorHAnsi"/>
          <w:color w:val="808080" w:themeColor="background1" w:themeShade="80"/>
        </w:rPr>
        <w:t>Anz_Abs</w:t>
      </w:r>
      <w:proofErr w:type="spellEnd"/>
      <w:r>
        <w:rPr>
          <w:rFonts w:asciiTheme="minorHAnsi" w:hAnsiTheme="minorHAnsi"/>
          <w:color w:val="808080" w:themeColor="background1" w:themeShade="80"/>
        </w:rPr>
        <w:t>“)</w:t>
      </w:r>
    </w:p>
    <w:p>
      <w:pPr>
        <w:pStyle w:val="Listenabsatz"/>
        <w:numPr>
          <w:ilvl w:val="0"/>
          <w:numId w:val="2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Die Referenzlisten der Pflanzen und der Vegetationstypen wurden überarbeitet, sie sind jetzt hierarchisch strukturiert, man kann z.B. erkennen, welche Arten zur Gattung/zum Aggregat bzw. Welche Gesellschaften von einem Verband umfasst sind</w:t>
      </w:r>
    </w:p>
    <w:p>
      <w:pPr>
        <w:pStyle w:val="Listenabsatz"/>
        <w:numPr>
          <w:ilvl w:val="0"/>
          <w:numId w:val="2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 xml:space="preserve">Vegetation: </w:t>
      </w:r>
      <w:proofErr w:type="spellStart"/>
      <w:r>
        <w:rPr>
          <w:rFonts w:asciiTheme="minorHAnsi" w:hAnsiTheme="minorHAnsi"/>
          <w:color w:val="808080" w:themeColor="background1" w:themeShade="80"/>
        </w:rPr>
        <w:t>Fragmentgesellschaften</w:t>
      </w:r>
      <w:proofErr w:type="spellEnd"/>
      <w:r>
        <w:rPr>
          <w:rFonts w:asciiTheme="minorHAnsi" w:hAnsiTheme="minorHAnsi"/>
          <w:color w:val="808080" w:themeColor="background1" w:themeShade="80"/>
        </w:rPr>
        <w:t xml:space="preserve"> und Dominanzbestände werde nicht mehr als eigene Vegetationstypen erfasst, sondern im Feld „Vollkommenheit“ als solche gekennzeichnet</w:t>
      </w:r>
    </w:p>
    <w:p>
      <w:pPr>
        <w:pStyle w:val="Listenabsatz"/>
        <w:numPr>
          <w:ilvl w:val="0"/>
          <w:numId w:val="2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Für die Eingabe von Vegetationstypologien nach einem „alternativen Codierungssystem“(z.B. Grünlandschlüssel nach Foerster) steht ein eigenes Feld zur Verfügung</w:t>
      </w:r>
    </w:p>
    <w:p>
      <w:pPr>
        <w:rPr>
          <w:rFonts w:asciiTheme="minorHAnsi" w:hAnsiTheme="minorHAnsi"/>
          <w:color w:val="808080" w:themeColor="background1" w:themeShade="80"/>
        </w:rPr>
      </w:pPr>
    </w:p>
    <w:p>
      <w:pPr>
        <w:rPr>
          <w:rFonts w:asciiTheme="minorHAnsi" w:hAnsiTheme="minorHAnsi"/>
          <w:color w:val="808080" w:themeColor="background1" w:themeShade="80"/>
          <w:u w:val="single"/>
        </w:rPr>
      </w:pPr>
      <w:r>
        <w:rPr>
          <w:rFonts w:asciiTheme="minorHAnsi" w:hAnsiTheme="minorHAnsi"/>
          <w:color w:val="808080" w:themeColor="background1" w:themeShade="80"/>
          <w:u w:val="single"/>
        </w:rPr>
        <w:t>Objektklasse BT Biotopkartierung</w:t>
      </w:r>
    </w:p>
    <w:p>
      <w:pPr>
        <w:rPr>
          <w:rFonts w:asciiTheme="minorHAnsi" w:hAnsiTheme="minorHAnsi"/>
          <w:color w:val="808080" w:themeColor="background1" w:themeShade="80"/>
        </w:rPr>
      </w:pPr>
    </w:p>
    <w:p>
      <w:pPr>
        <w:pStyle w:val="Listenabsatz"/>
        <w:numPr>
          <w:ilvl w:val="0"/>
          <w:numId w:val="1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 xml:space="preserve">Geringfügige Anpassungen folgend den Anpassungen des </w:t>
      </w:r>
      <w:r>
        <w:rPr>
          <w:rFonts w:asciiTheme="minorHAnsi" w:hAnsiTheme="minorHAnsi"/>
          <w:color w:val="808080" w:themeColor="background1" w:themeShade="80"/>
        </w:rPr>
        <w:sym w:font="Wingdings" w:char="F0E0"/>
      </w:r>
      <w:r>
        <w:rPr>
          <w:rFonts w:asciiTheme="minorHAnsi" w:hAnsiTheme="minorHAnsi"/>
          <w:color w:val="808080" w:themeColor="background1" w:themeShade="80"/>
        </w:rPr>
        <w:t>Biotop-und Lebensraumtypenkatalogs</w:t>
      </w:r>
    </w:p>
    <w:p>
      <w:pPr>
        <w:pStyle w:val="Listenabsatz"/>
        <w:numPr>
          <w:ilvl w:val="0"/>
          <w:numId w:val="1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Neues Feld „Feldbuchkennung“; dies können Kartierer verwenden, um neben der OSIRIS-Kennung eine eigene Kennung des Objektes im Datensatz mitzuführen (und über diese evtl. Verbindungen zu eigenen Tabellen/Materialien erstellen)</w:t>
      </w:r>
    </w:p>
    <w:p>
      <w:pPr>
        <w:pStyle w:val="Listenabsatz"/>
        <w:numPr>
          <w:ilvl w:val="0"/>
          <w:numId w:val="1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Für Biotopkartierungen zu MAKOs ist es nicht mehr erforderlich, das Eingabeformular zu wechseln. Das Standard- BT Formular enthält jetzt dieselben Felder und Referenzlisten</w:t>
      </w:r>
    </w:p>
    <w:p>
      <w:pPr>
        <w:pStyle w:val="Listenabsatz"/>
        <w:numPr>
          <w:ilvl w:val="0"/>
          <w:numId w:val="1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 xml:space="preserve">Für </w:t>
      </w:r>
      <w:proofErr w:type="spellStart"/>
      <w:r>
        <w:rPr>
          <w:rFonts w:asciiTheme="minorHAnsi" w:hAnsiTheme="minorHAnsi"/>
          <w:color w:val="808080" w:themeColor="background1" w:themeShade="80"/>
        </w:rPr>
        <w:t>Kartierprojekte</w:t>
      </w:r>
      <w:proofErr w:type="spellEnd"/>
      <w:r>
        <w:rPr>
          <w:rFonts w:asciiTheme="minorHAnsi" w:hAnsiTheme="minorHAnsi"/>
          <w:color w:val="808080" w:themeColor="background1" w:themeShade="80"/>
        </w:rPr>
        <w:t xml:space="preserve"> mit der DBU und der BIMA gibt es zusätzliche Formulare mit erweiterten Eingabemöglichkeiten, damit kann die Datenüberführung in die </w:t>
      </w:r>
      <w:proofErr w:type="spellStart"/>
      <w:r>
        <w:rPr>
          <w:rFonts w:asciiTheme="minorHAnsi" w:hAnsiTheme="minorHAnsi"/>
          <w:color w:val="808080" w:themeColor="background1" w:themeShade="80"/>
        </w:rPr>
        <w:t>NaMIS</w:t>
      </w:r>
      <w:proofErr w:type="spellEnd"/>
      <w:r>
        <w:rPr>
          <w:rFonts w:asciiTheme="minorHAnsi" w:hAnsiTheme="minorHAnsi"/>
          <w:color w:val="808080" w:themeColor="background1" w:themeShade="80"/>
        </w:rPr>
        <w:t xml:space="preserve">- und die BKBU-Datenbank gewährleistet werden. (betrifft vorerst nur die Kartierung </w:t>
      </w:r>
      <w:proofErr w:type="spellStart"/>
      <w:r>
        <w:rPr>
          <w:rFonts w:asciiTheme="minorHAnsi" w:hAnsiTheme="minorHAnsi"/>
          <w:color w:val="808080" w:themeColor="background1" w:themeShade="80"/>
        </w:rPr>
        <w:t>Wahner</w:t>
      </w:r>
      <w:proofErr w:type="spellEnd"/>
      <w:r>
        <w:rPr>
          <w:rFonts w:asciiTheme="minorHAnsi" w:hAnsiTheme="minorHAnsi"/>
          <w:color w:val="808080" w:themeColor="background1" w:themeShade="80"/>
        </w:rPr>
        <w:t xml:space="preserve"> Heide) </w:t>
      </w:r>
    </w:p>
    <w:p>
      <w:pPr>
        <w:pStyle w:val="Listenabsatz"/>
        <w:rPr>
          <w:rFonts w:asciiTheme="minorHAnsi" w:hAnsiTheme="minorHAnsi"/>
          <w:color w:val="808080" w:themeColor="background1" w:themeShade="80"/>
        </w:rPr>
      </w:pPr>
    </w:p>
    <w:p>
      <w:pPr>
        <w:rPr>
          <w:rFonts w:asciiTheme="minorHAnsi" w:hAnsiTheme="minorHAnsi"/>
          <w:color w:val="808080" w:themeColor="background1" w:themeShade="80"/>
          <w:u w:val="single"/>
        </w:rPr>
      </w:pPr>
      <w:r>
        <w:rPr>
          <w:rFonts w:asciiTheme="minorHAnsi" w:hAnsiTheme="minorHAnsi"/>
          <w:color w:val="808080" w:themeColor="background1" w:themeShade="80"/>
          <w:u w:val="single"/>
        </w:rPr>
        <w:t>Objektklasse MAS Maßnahmenplanung</w:t>
      </w:r>
    </w:p>
    <w:p>
      <w:pPr>
        <w:rPr>
          <w:rFonts w:asciiTheme="minorHAnsi" w:hAnsiTheme="minorHAnsi"/>
          <w:color w:val="808080" w:themeColor="background1" w:themeShade="80"/>
          <w:u w:val="single"/>
        </w:rPr>
      </w:pPr>
    </w:p>
    <w:p>
      <w:pPr>
        <w:pStyle w:val="Listenabsatz"/>
        <w:numPr>
          <w:ilvl w:val="0"/>
          <w:numId w:val="4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Ein unerwünschtes Überschreiben von Angaben zu Waldschicht / Baumart wurde behoben, das Datenmodell wurde dazu erweitert</w:t>
      </w:r>
    </w:p>
    <w:p>
      <w:pPr>
        <w:pStyle w:val="Listenabsatz"/>
        <w:numPr>
          <w:ilvl w:val="0"/>
          <w:numId w:val="4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Die Attribute „Ziel-LRT“, „Ziel-GB“ und „Zielarten Pflanzen“ wurden in neue, von der Einzelmaßnahme abhängige Tabellen verschoben</w:t>
      </w:r>
    </w:p>
    <w:p>
      <w:pPr>
        <w:pStyle w:val="Listenabsatz"/>
        <w:numPr>
          <w:ilvl w:val="0"/>
          <w:numId w:val="4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(verwendete Felder - siehe DV-Verfahrensbeschreibung MAS)</w:t>
      </w:r>
    </w:p>
    <w:p>
      <w:pPr>
        <w:rPr>
          <w:rFonts w:asciiTheme="minorHAnsi" w:hAnsiTheme="minorHAnsi"/>
          <w:color w:val="808080" w:themeColor="background1" w:themeShade="80"/>
        </w:rPr>
      </w:pPr>
    </w:p>
    <w:p>
      <w:pPr>
        <w:rPr>
          <w:rFonts w:asciiTheme="minorHAnsi" w:hAnsiTheme="minorHAnsi"/>
          <w:color w:val="808080" w:themeColor="background1" w:themeShade="80"/>
          <w:u w:val="single"/>
        </w:rPr>
      </w:pPr>
      <w:r>
        <w:rPr>
          <w:rFonts w:asciiTheme="minorHAnsi" w:hAnsiTheme="minorHAnsi"/>
          <w:color w:val="808080" w:themeColor="background1" w:themeShade="80"/>
          <w:u w:val="single"/>
        </w:rPr>
        <w:t>Objektklassen ÖFS / BM</w:t>
      </w:r>
    </w:p>
    <w:p>
      <w:pPr>
        <w:rPr>
          <w:rFonts w:asciiTheme="minorHAnsi" w:hAnsiTheme="minorHAnsi"/>
          <w:color w:val="808080" w:themeColor="background1" w:themeShade="80"/>
          <w:u w:val="single"/>
        </w:rPr>
      </w:pPr>
    </w:p>
    <w:p>
      <w:pPr>
        <w:pStyle w:val="Listenabsatz"/>
        <w:numPr>
          <w:ilvl w:val="0"/>
          <w:numId w:val="3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 xml:space="preserve">ÖFS/BM-Daten können jetzt mit diesem allgemeinen GISPAD-Verfahren bearbeitet werden, das bislang speziell für ÖFS/BM herausgegebene v_osiris2015c ist dazu nicht mehr erforderlich </w:t>
      </w:r>
    </w:p>
    <w:p>
      <w:pPr>
        <w:pStyle w:val="Listenabsatz"/>
        <w:numPr>
          <w:ilvl w:val="0"/>
          <w:numId w:val="3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Diverse kleinere Anpassungen/Korrekturen an Referenzlisten</w:t>
      </w:r>
    </w:p>
    <w:p>
      <w:pPr>
        <w:pStyle w:val="Listenabsatz"/>
        <w:rPr>
          <w:rFonts w:asciiTheme="minorHAnsi" w:hAnsiTheme="minorHAnsi"/>
          <w:color w:val="808080" w:themeColor="background1" w:themeShade="80"/>
        </w:rPr>
      </w:pPr>
    </w:p>
    <w:p>
      <w:pPr>
        <w:rPr>
          <w:rFonts w:asciiTheme="minorHAnsi" w:hAnsiTheme="minorHAnsi"/>
          <w:color w:val="808080" w:themeColor="background1" w:themeShade="80"/>
          <w:u w:val="single"/>
        </w:rPr>
      </w:pPr>
      <w:r>
        <w:rPr>
          <w:rFonts w:asciiTheme="minorHAnsi" w:hAnsiTheme="minorHAnsi"/>
          <w:color w:val="808080" w:themeColor="background1" w:themeShade="80"/>
          <w:u w:val="single"/>
        </w:rPr>
        <w:t>Objektklasse BAUM</w:t>
      </w:r>
    </w:p>
    <w:p>
      <w:pPr>
        <w:rPr>
          <w:rFonts w:asciiTheme="minorHAnsi" w:hAnsiTheme="minorHAnsi"/>
          <w:color w:val="808080" w:themeColor="background1" w:themeShade="80"/>
          <w:u w:val="single"/>
        </w:rPr>
      </w:pPr>
    </w:p>
    <w:p>
      <w:pPr>
        <w:pStyle w:val="Listenabsatz"/>
        <w:numPr>
          <w:ilvl w:val="0"/>
          <w:numId w:val="5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Geringfügige Anpassung einiger Referenzlisten an die abgestimmte Fachmethodik</w:t>
      </w:r>
    </w:p>
    <w:p>
      <w:pPr>
        <w:pStyle w:val="Listenabsatz"/>
        <w:numPr>
          <w:ilvl w:val="0"/>
          <w:numId w:val="5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Behebung eines Fehlers, der verhinderte, daß im Feld „Akkumulation/Wuchsverband“ der Eintrag „in Biotopbaum-Gruppen (&gt; 3 St.)“ nicht gespeichert wird</w:t>
      </w:r>
    </w:p>
    <w:p>
      <w:pPr>
        <w:rPr>
          <w:rFonts w:asciiTheme="minorHAnsi" w:hAnsiTheme="minorHAnsi"/>
          <w:color w:val="808080" w:themeColor="background1" w:themeShade="80"/>
        </w:rPr>
      </w:pPr>
    </w:p>
    <w:p>
      <w:pPr>
        <w:rPr>
          <w:rFonts w:asciiTheme="minorHAnsi" w:hAnsiTheme="minorHAnsi"/>
          <w:color w:val="808080" w:themeColor="background1" w:themeShade="80"/>
          <w:u w:val="single"/>
        </w:rPr>
      </w:pPr>
      <w:r>
        <w:rPr>
          <w:rFonts w:asciiTheme="minorHAnsi" w:hAnsiTheme="minorHAnsi"/>
          <w:color w:val="808080" w:themeColor="background1" w:themeShade="80"/>
          <w:u w:val="single"/>
        </w:rPr>
        <w:t>Objektklassen FT / FP</w:t>
      </w:r>
    </w:p>
    <w:p>
      <w:pPr>
        <w:pStyle w:val="Listenabsatz"/>
        <w:numPr>
          <w:ilvl w:val="0"/>
          <w:numId w:val="5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Einführung von Zusatzinfos zu „WEA-sensiblen Arten“ und „Arten mit Eingeschränkter Datennutzung (UIG, sensible Art)“</w:t>
      </w:r>
    </w:p>
    <w:p>
      <w:pPr>
        <w:pStyle w:val="Listenabsatz"/>
        <w:numPr>
          <w:ilvl w:val="0"/>
          <w:numId w:val="5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Anpassung der Referenzbegriffe von Häufigkeiten, Eigenes Datenfeld für Anzahl Individuen</w:t>
      </w:r>
    </w:p>
    <w:p>
      <w:pPr>
        <w:pStyle w:val="Listenabsatz"/>
        <w:numPr>
          <w:ilvl w:val="0"/>
          <w:numId w:val="5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Neues Feld „Feldbuchkennung“; dies können Kartierer verwenden, um neben der OSIRIS-Kennung eine eigene Kennung des Objektes im Datensatz mitzuführen</w:t>
      </w:r>
    </w:p>
    <w:p>
      <w:pPr>
        <w:pStyle w:val="Listenabsatz"/>
        <w:rPr>
          <w:rFonts w:asciiTheme="minorHAnsi" w:hAnsiTheme="minorHAnsi"/>
          <w:color w:val="808080" w:themeColor="background1" w:themeShade="80"/>
        </w:rPr>
      </w:pPr>
    </w:p>
    <w:p>
      <w:pPr>
        <w:rPr>
          <w:rFonts w:asciiTheme="minorHAnsi" w:hAnsiTheme="minorHAnsi"/>
          <w:color w:val="808080" w:themeColor="background1" w:themeShade="80"/>
          <w:u w:val="single"/>
        </w:rPr>
      </w:pPr>
      <w:r>
        <w:rPr>
          <w:rFonts w:asciiTheme="minorHAnsi" w:hAnsiTheme="minorHAnsi"/>
          <w:color w:val="808080" w:themeColor="background1" w:themeShade="80"/>
          <w:u w:val="single"/>
        </w:rPr>
        <w:lastRenderedPageBreak/>
        <w:t>Objektklassen FFH/ VSG</w:t>
      </w:r>
    </w:p>
    <w:p>
      <w:pPr>
        <w:pStyle w:val="Listenabsatz"/>
        <w:numPr>
          <w:ilvl w:val="0"/>
          <w:numId w:val="6"/>
        </w:numPr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Erweiterung Datenmodell für Textblöcke zu Erhaltungszielen zu FFH-LRT, Tier- und Pflanzenarten</w:t>
      </w:r>
    </w:p>
    <w:p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br w:type="page"/>
      </w:r>
    </w:p>
    <w:p>
      <w:pPr>
        <w:ind w:right="-284"/>
        <w:rPr>
          <w:color w:val="00B0F0"/>
          <w:sz w:val="28"/>
          <w:szCs w:val="28"/>
        </w:rPr>
      </w:pPr>
      <w:r>
        <w:rPr>
          <w:b/>
          <w:color w:val="00B0F0"/>
          <w:sz w:val="28"/>
          <w:szCs w:val="28"/>
        </w:rPr>
        <w:lastRenderedPageBreak/>
        <w:t>GISPAD</w:t>
      </w:r>
      <w:r>
        <w:rPr>
          <w:color w:val="00B0F0"/>
          <w:sz w:val="28"/>
          <w:szCs w:val="28"/>
        </w:rPr>
        <w:t xml:space="preserve"> </w:t>
      </w:r>
    </w:p>
    <w:p>
      <w:pPr>
        <w:ind w:right="-284"/>
      </w:pPr>
      <w:r>
        <w:t xml:space="preserve">ist ein Softwareprodukt der Firma </w:t>
      </w:r>
      <w:proofErr w:type="spellStart"/>
      <w:r>
        <w:t>ConTerra</w:t>
      </w:r>
      <w:proofErr w:type="spellEnd"/>
      <w:r>
        <w:t xml:space="preserve"> </w:t>
      </w:r>
    </w:p>
    <w:p>
      <w:pPr>
        <w:ind w:right="-284"/>
      </w:pPr>
      <w:hyperlink r:id="rId8" w:history="1">
        <w:r>
          <w:rPr>
            <w:rStyle w:val="Hyperlink"/>
          </w:rPr>
          <w:t>https://www.conterra.de/de/produkte/con-terra-solutionplatform/gispad/beschreibung.aspx</w:t>
        </w:r>
      </w:hyperlink>
    </w:p>
    <w:p>
      <w:pPr>
        <w:pStyle w:val="Listenabsatz"/>
        <w:ind w:right="-284"/>
      </w:pPr>
    </w:p>
    <w:p>
      <w:pPr>
        <w:ind w:right="-284"/>
      </w:pPr>
      <w:r>
        <w:t>Inzwischen liegt die Version 5.2 vor. Wir empfehlen, diese Version zu verwenden.</w:t>
      </w:r>
    </w:p>
    <w:p>
      <w:pPr>
        <w:pStyle w:val="Listenabsatz"/>
        <w:ind w:right="-284"/>
      </w:pPr>
    </w:p>
    <w:p>
      <w:pPr>
        <w:pStyle w:val="Listenabsatz"/>
        <w:ind w:right="-284"/>
      </w:pPr>
    </w:p>
    <w:p>
      <w:pPr>
        <w:ind w:right="-284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GISPAD-Verfahren</w:t>
      </w:r>
    </w:p>
    <w:p>
      <w:pPr>
        <w:ind w:right="-284"/>
      </w:pPr>
      <w:r>
        <w:t xml:space="preserve">Das GISPAD-Verfahren </w:t>
      </w:r>
      <w:proofErr w:type="spellStart"/>
      <w:r>
        <w:t>v_osiris</w:t>
      </w:r>
      <w:proofErr w:type="spellEnd"/>
      <w:r>
        <w:t>_* wird vom LANUV, Fachbereich 21 entwickelt.</w:t>
      </w:r>
    </w:p>
    <w:p>
      <w:pPr>
        <w:ind w:right="-284"/>
      </w:pPr>
      <w:r>
        <w:t>Es ermöglicht die Erfassung von naturschutzfachlichen Daten entsprechend der jeweiligen Fachmethoden in NRW.</w:t>
      </w:r>
    </w:p>
    <w:p>
      <w:pPr>
        <w:ind w:right="-284"/>
      </w:pPr>
      <w:r>
        <w:t xml:space="preserve">Ansprechpartner: </w:t>
      </w:r>
      <w:hyperlink r:id="rId9" w:history="1">
        <w:r>
          <w:rPr>
            <w:rStyle w:val="Hyperlink"/>
          </w:rPr>
          <w:t>Christoph.Hoheisel@lanuv.nrw.de</w:t>
        </w:r>
      </w:hyperlink>
    </w:p>
    <w:p>
      <w:pPr>
        <w:pStyle w:val="Listenabsatz"/>
        <w:ind w:right="-284"/>
      </w:pPr>
    </w:p>
    <w:p>
      <w:pPr>
        <w:ind w:right="-284"/>
      </w:pPr>
      <w:r>
        <w:t xml:space="preserve">Das GISPAD-Verfahren steht in </w:t>
      </w:r>
      <w:r>
        <w:rPr>
          <w:b/>
        </w:rPr>
        <w:t>zwei Versionen</w:t>
      </w:r>
      <w:r>
        <w:t xml:space="preserve"> zum Download bereit:</w:t>
      </w:r>
    </w:p>
    <w:p>
      <w:pPr>
        <w:ind w:right="-284"/>
      </w:pPr>
      <w:r>
        <w:t>Bitte beachten Sie unbedingt, welche Version des Programms GISPAD Sie benutzen!</w:t>
      </w:r>
    </w:p>
    <w:p>
      <w:pPr>
        <w:ind w:right="-284"/>
      </w:pPr>
      <w:r>
        <w:t>Andernfalls wird es zu Fehlern bei der Bearbeitung von "Transaktionen" kommen!</w:t>
      </w:r>
    </w:p>
    <w:p>
      <w:pPr>
        <w:ind w:right="-284"/>
      </w:pPr>
      <w:r>
        <w:t>(einziger Unterschied ist eine Codezeile in der „aplicat.ini)</w:t>
      </w:r>
    </w:p>
    <w:p>
      <w:pPr>
        <w:ind w:right="-284"/>
      </w:pPr>
    </w:p>
    <w:p>
      <w:pPr>
        <w:ind w:right="-284"/>
        <w:rPr>
          <w:b/>
        </w:rPr>
      </w:pPr>
      <w:r>
        <w:rPr>
          <w:b/>
        </w:rPr>
        <w:t>Für GISPAD 5.0: v_osiris50_2018a</w:t>
      </w:r>
    </w:p>
    <w:p>
      <w:pPr>
        <w:ind w:right="-284"/>
      </w:pPr>
    </w:p>
    <w:p>
      <w:pPr>
        <w:ind w:right="-284"/>
        <w:rPr>
          <w:b/>
        </w:rPr>
      </w:pPr>
      <w:r>
        <w:rPr>
          <w:b/>
        </w:rPr>
        <w:t>Für GISPAD 5.1 / 5.2: v_osiris52_a</w:t>
      </w: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286"/>
    <w:multiLevelType w:val="hybridMultilevel"/>
    <w:tmpl w:val="7E2E3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90432"/>
    <w:multiLevelType w:val="hybridMultilevel"/>
    <w:tmpl w:val="3976C0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1657E"/>
    <w:multiLevelType w:val="hybridMultilevel"/>
    <w:tmpl w:val="E2EC1A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E71CC"/>
    <w:multiLevelType w:val="hybridMultilevel"/>
    <w:tmpl w:val="39A4C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522A"/>
    <w:multiLevelType w:val="hybridMultilevel"/>
    <w:tmpl w:val="46BE4A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72F"/>
    <w:multiLevelType w:val="hybridMultilevel"/>
    <w:tmpl w:val="40986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D1F0E"/>
    <w:multiLevelType w:val="hybridMultilevel"/>
    <w:tmpl w:val="74488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C4489"/>
    <w:multiLevelType w:val="hybridMultilevel"/>
    <w:tmpl w:val="1B6207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13AC9"/>
    <w:multiLevelType w:val="multilevel"/>
    <w:tmpl w:val="EBE2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C84904"/>
    <w:multiLevelType w:val="hybridMultilevel"/>
    <w:tmpl w:val="9F2E1B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677D"/>
    <w:multiLevelType w:val="hybridMultilevel"/>
    <w:tmpl w:val="D20A3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6050C"/>
    <w:multiLevelType w:val="hybridMultilevel"/>
    <w:tmpl w:val="99F4C53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9F37C7"/>
    <w:multiLevelType w:val="hybridMultilevel"/>
    <w:tmpl w:val="3A3C8C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E54FF"/>
    <w:multiLevelType w:val="hybridMultilevel"/>
    <w:tmpl w:val="2334ED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75A20"/>
    <w:multiLevelType w:val="hybridMultilevel"/>
    <w:tmpl w:val="F6F6B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23710"/>
    <w:multiLevelType w:val="hybridMultilevel"/>
    <w:tmpl w:val="232E0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43B33"/>
    <w:multiLevelType w:val="hybridMultilevel"/>
    <w:tmpl w:val="387EC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42DAC"/>
    <w:multiLevelType w:val="hybridMultilevel"/>
    <w:tmpl w:val="909C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166735"/>
    <w:multiLevelType w:val="hybridMultilevel"/>
    <w:tmpl w:val="2D380D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21C59"/>
    <w:multiLevelType w:val="hybridMultilevel"/>
    <w:tmpl w:val="59EE60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A07A1"/>
    <w:multiLevelType w:val="hybridMultilevel"/>
    <w:tmpl w:val="2D5A5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E1E9A"/>
    <w:multiLevelType w:val="hybridMultilevel"/>
    <w:tmpl w:val="C79AE9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715CE"/>
    <w:multiLevelType w:val="hybridMultilevel"/>
    <w:tmpl w:val="558E8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5"/>
  </w:num>
  <w:num w:numId="4">
    <w:abstractNumId w:val="19"/>
  </w:num>
  <w:num w:numId="5">
    <w:abstractNumId w:val="20"/>
  </w:num>
  <w:num w:numId="6">
    <w:abstractNumId w:val="18"/>
  </w:num>
  <w:num w:numId="7">
    <w:abstractNumId w:val="6"/>
  </w:num>
  <w:num w:numId="8">
    <w:abstractNumId w:val="8"/>
  </w:num>
  <w:num w:numId="9">
    <w:abstractNumId w:val="5"/>
  </w:num>
  <w:num w:numId="10">
    <w:abstractNumId w:val="22"/>
  </w:num>
  <w:num w:numId="11">
    <w:abstractNumId w:val="10"/>
  </w:num>
  <w:num w:numId="12">
    <w:abstractNumId w:val="3"/>
  </w:num>
  <w:num w:numId="13">
    <w:abstractNumId w:val="13"/>
  </w:num>
  <w:num w:numId="14">
    <w:abstractNumId w:val="2"/>
  </w:num>
  <w:num w:numId="15">
    <w:abstractNumId w:val="0"/>
  </w:num>
  <w:num w:numId="16">
    <w:abstractNumId w:val="17"/>
  </w:num>
  <w:num w:numId="17">
    <w:abstractNumId w:val="11"/>
  </w:num>
  <w:num w:numId="18">
    <w:abstractNumId w:val="9"/>
  </w:num>
  <w:num w:numId="19">
    <w:abstractNumId w:val="16"/>
  </w:num>
  <w:num w:numId="20">
    <w:abstractNumId w:val="12"/>
  </w:num>
  <w:num w:numId="21">
    <w:abstractNumId w:val="1"/>
  </w:num>
  <w:num w:numId="22">
    <w:abstractNumId w:val="14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3419D3-FA8B-4346-BEF3-467E7257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rPr>
      <w:color w:val="0000FF" w:themeColor="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Pr>
      <w:rFonts w:cs="Arial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terra.de/de/produkte/con-terra-solutionplatform/gispad/beschreibung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turschutzinformationen.nrw.de/coyo/page/140/173/vegetation-in-nrw/startsei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turschutzinformationen.nrw.de/coyo/page/140/180/vegetation-in-nrw/pflanzengesellschaften-in-nrw?article=18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naturschutzinformationen.nrw.de/coyo/page/93/235/kartieranleitungen-fachmethoden/anderungshinweise?article=172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hristoph.Hoheisel@lanuv.nr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1858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LANUV</Company>
  <LinksUpToDate>false</LinksUpToDate>
  <CharactersWithSpaces>13543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hoheisel</dc:creator>
  <cp:lastModifiedBy>Hoheisel, Christoph</cp:lastModifiedBy>
  <cp:revision>59</cp:revision>
  <dcterms:created xsi:type="dcterms:W3CDTF">2018-04-27T07:02:00Z</dcterms:created>
  <dcterms:modified xsi:type="dcterms:W3CDTF">2025-04-29T07:43:00Z</dcterms:modified>
</cp:coreProperties>
</file>